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BB32" w14:textId="3236A530" w:rsidR="00774060" w:rsidRDefault="009B4363" w:rsidP="008E19D7">
      <w:pPr>
        <w:ind w:left="5760" w:firstLine="720"/>
        <w:rPr>
          <w:rFonts w:ascii="Verdana" w:hAnsi="Verdana"/>
          <w:color w:val="000000"/>
          <w:sz w:val="20"/>
          <w:szCs w:val="20"/>
        </w:rPr>
      </w:pPr>
      <w:r>
        <w:rPr>
          <w:rFonts w:ascii="Verdana" w:hAnsi="Verdana"/>
          <w:color w:val="000000"/>
          <w:sz w:val="20"/>
          <w:szCs w:val="20"/>
        </w:rPr>
        <w:t xml:space="preserve">April 20, </w:t>
      </w:r>
      <w:r w:rsidR="00CD473B">
        <w:rPr>
          <w:rFonts w:ascii="Verdana" w:hAnsi="Verdana"/>
          <w:color w:val="000000"/>
          <w:sz w:val="20"/>
          <w:szCs w:val="20"/>
        </w:rPr>
        <w:t>20</w:t>
      </w:r>
      <w:r w:rsidR="00771C61">
        <w:rPr>
          <w:rFonts w:ascii="Verdana" w:hAnsi="Verdana"/>
          <w:color w:val="000000"/>
          <w:sz w:val="20"/>
          <w:szCs w:val="20"/>
        </w:rPr>
        <w:t>20</w:t>
      </w:r>
    </w:p>
    <w:p w14:paraId="4BFC30C0" w14:textId="77777777" w:rsidR="00774060" w:rsidRPr="003D46B1" w:rsidRDefault="00774060" w:rsidP="00774060">
      <w:pPr>
        <w:rPr>
          <w:rFonts w:ascii="Verdana" w:hAnsi="Verdana"/>
          <w:color w:val="000000"/>
          <w:sz w:val="20"/>
          <w:szCs w:val="20"/>
          <w:u w:val="single"/>
        </w:rPr>
      </w:pPr>
      <w:r w:rsidRPr="003D46B1">
        <w:rPr>
          <w:rFonts w:ascii="Verdana" w:hAnsi="Verdana"/>
          <w:color w:val="000000"/>
          <w:sz w:val="20"/>
          <w:szCs w:val="20"/>
        </w:rPr>
        <w:t>Dear Vendor:</w:t>
      </w:r>
    </w:p>
    <w:p w14:paraId="24E70972" w14:textId="77777777" w:rsidR="00774060" w:rsidRPr="00914B4F" w:rsidRDefault="00774060" w:rsidP="00774060">
      <w:pPr>
        <w:rPr>
          <w:rFonts w:ascii="Verdana" w:hAnsi="Verdana"/>
          <w:color w:val="000000"/>
          <w:sz w:val="16"/>
          <w:szCs w:val="16"/>
        </w:rPr>
      </w:pPr>
      <w:r w:rsidRPr="003D46B1">
        <w:rPr>
          <w:rFonts w:ascii="Verdana" w:hAnsi="Verdana"/>
          <w:color w:val="000000"/>
          <w:sz w:val="20"/>
          <w:szCs w:val="20"/>
        </w:rPr>
        <w:t> </w:t>
      </w:r>
    </w:p>
    <w:p w14:paraId="248CCFD6" w14:textId="77777777" w:rsidR="009B4363" w:rsidRDefault="00774060" w:rsidP="00774060">
      <w:pPr>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The National Co</w:t>
      </w:r>
      <w:r>
        <w:rPr>
          <w:rFonts w:ascii="Verdana" w:eastAsia="Verdana" w:hAnsi="Verdana" w:cs="Verdana"/>
          <w:color w:val="000000" w:themeColor="text1"/>
          <w:sz w:val="20"/>
          <w:szCs w:val="20"/>
        </w:rPr>
        <w:t xml:space="preserve">alition of 100 Black </w:t>
      </w:r>
      <w:r w:rsidR="000C28E3">
        <w:rPr>
          <w:rFonts w:ascii="Verdana" w:eastAsia="Verdana" w:hAnsi="Verdana" w:cs="Verdana"/>
          <w:color w:val="000000" w:themeColor="text1"/>
          <w:sz w:val="20"/>
          <w:szCs w:val="20"/>
        </w:rPr>
        <w:t>Women, Prince</w:t>
      </w:r>
      <w:r>
        <w:rPr>
          <w:rFonts w:ascii="Verdana" w:eastAsia="Verdana" w:hAnsi="Verdana" w:cs="Verdana"/>
          <w:color w:val="000000" w:themeColor="text1"/>
          <w:sz w:val="20"/>
          <w:szCs w:val="20"/>
        </w:rPr>
        <w:t xml:space="preserve"> William County Chapter, Inc. </w:t>
      </w:r>
      <w:r w:rsidRPr="003D46B1">
        <w:rPr>
          <w:rFonts w:ascii="Verdana" w:eastAsia="Verdana" w:hAnsi="Verdana" w:cs="Verdana"/>
          <w:color w:val="000000" w:themeColor="text1"/>
          <w:sz w:val="20"/>
          <w:szCs w:val="20"/>
        </w:rPr>
        <w:t>(NCBW/PWCC</w:t>
      </w:r>
      <w:r w:rsidR="00485F1B">
        <w:rPr>
          <w:rFonts w:ascii="Verdana" w:eastAsia="Verdana" w:hAnsi="Verdana" w:cs="Verdana"/>
          <w:color w:val="000000" w:themeColor="text1"/>
          <w:sz w:val="20"/>
          <w:szCs w:val="20"/>
        </w:rPr>
        <w:t>, Inc.</w:t>
      </w:r>
      <w:r w:rsidRPr="003D46B1">
        <w:rPr>
          <w:rFonts w:ascii="Verdana" w:eastAsia="Verdana" w:hAnsi="Verdana" w:cs="Verdana"/>
          <w:color w:val="000000" w:themeColor="text1"/>
          <w:sz w:val="20"/>
          <w:szCs w:val="20"/>
        </w:rPr>
        <w:t>) will host it</w:t>
      </w:r>
      <w:r>
        <w:rPr>
          <w:rFonts w:ascii="Verdana" w:eastAsia="Verdana" w:hAnsi="Verdana" w:cs="Verdana"/>
          <w:color w:val="000000" w:themeColor="text1"/>
          <w:sz w:val="20"/>
          <w:szCs w:val="20"/>
        </w:rPr>
        <w:t xml:space="preserve">s </w:t>
      </w:r>
      <w:r w:rsidR="000C28E3">
        <w:rPr>
          <w:rFonts w:ascii="Verdana" w:eastAsia="Verdana" w:hAnsi="Verdana" w:cs="Verdana"/>
          <w:color w:val="000000" w:themeColor="text1"/>
          <w:sz w:val="20"/>
          <w:szCs w:val="20"/>
        </w:rPr>
        <w:t>8</w:t>
      </w:r>
      <w:r w:rsidR="00CD473B">
        <w:rPr>
          <w:rFonts w:ascii="Verdana" w:eastAsia="Verdana" w:hAnsi="Verdana" w:cs="Verdana"/>
          <w:color w:val="000000" w:themeColor="text1"/>
          <w:sz w:val="20"/>
          <w:szCs w:val="20"/>
        </w:rPr>
        <w:t>th</w:t>
      </w:r>
      <w:r>
        <w:rPr>
          <w:rFonts w:ascii="Verdana" w:eastAsia="Verdana" w:hAnsi="Verdana" w:cs="Verdana"/>
          <w:color w:val="000000" w:themeColor="text1"/>
          <w:sz w:val="20"/>
          <w:szCs w:val="20"/>
        </w:rPr>
        <w:t xml:space="preserve"> Annual Sisterhood Brunch on Saturday,</w:t>
      </w:r>
    </w:p>
    <w:p w14:paraId="69292D43" w14:textId="0BBDE4E1" w:rsidR="00006864" w:rsidRDefault="00774060" w:rsidP="00774060">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 </w:t>
      </w:r>
      <w:r w:rsidR="009B4363">
        <w:rPr>
          <w:rFonts w:ascii="Verdana" w:eastAsia="Verdana" w:hAnsi="Verdana" w:cs="Verdana"/>
          <w:color w:val="000000" w:themeColor="text1"/>
          <w:sz w:val="20"/>
          <w:szCs w:val="20"/>
        </w:rPr>
        <w:t>August 15</w:t>
      </w:r>
      <w:r w:rsidRPr="000C28E3">
        <w:rPr>
          <w:rFonts w:ascii="Verdana" w:eastAsia="Verdana" w:hAnsi="Verdana" w:cs="Verdana"/>
          <w:color w:val="000000" w:themeColor="text1"/>
          <w:sz w:val="20"/>
          <w:szCs w:val="20"/>
        </w:rPr>
        <w:t>, 20</w:t>
      </w:r>
      <w:r w:rsidR="000C28E3">
        <w:rPr>
          <w:rFonts w:ascii="Verdana" w:eastAsia="Verdana" w:hAnsi="Verdana" w:cs="Verdana"/>
          <w:color w:val="000000" w:themeColor="text1"/>
          <w:sz w:val="20"/>
          <w:szCs w:val="20"/>
        </w:rPr>
        <w:t>20</w:t>
      </w:r>
      <w:r w:rsidR="002E0060">
        <w:rPr>
          <w:rFonts w:ascii="Verdana" w:eastAsia="Verdana" w:hAnsi="Verdana" w:cs="Verdana"/>
          <w:color w:val="000000" w:themeColor="text1"/>
          <w:sz w:val="20"/>
          <w:szCs w:val="20"/>
        </w:rPr>
        <w:t xml:space="preserve"> </w:t>
      </w:r>
      <w:r w:rsidRPr="003D46B1">
        <w:rPr>
          <w:rFonts w:ascii="Verdana" w:eastAsia="Verdana" w:hAnsi="Verdana" w:cs="Verdana"/>
          <w:color w:val="000000" w:themeColor="text1"/>
          <w:sz w:val="20"/>
          <w:szCs w:val="20"/>
        </w:rPr>
        <w:t>at the Hilton Alexandria Mark Center Hotel, 5000 Seminary Road, Alexandria, Virginia from 10am</w:t>
      </w:r>
      <w:r w:rsidR="009F533A">
        <w:rPr>
          <w:rFonts w:ascii="Verdana" w:eastAsia="Verdana" w:hAnsi="Verdana" w:cs="Verdana"/>
          <w:color w:val="000000" w:themeColor="text1"/>
          <w:sz w:val="20"/>
          <w:szCs w:val="20"/>
        </w:rPr>
        <w:t xml:space="preserve"> </w:t>
      </w:r>
      <w:r w:rsidRPr="003D46B1">
        <w:rPr>
          <w:rFonts w:ascii="Verdana" w:eastAsia="Verdana" w:hAnsi="Verdana" w:cs="Verdana"/>
          <w:color w:val="000000" w:themeColor="text1"/>
          <w:sz w:val="20"/>
          <w:szCs w:val="20"/>
        </w:rPr>
        <w:t xml:space="preserve">- </w:t>
      </w:r>
      <w:r w:rsidR="006B4197">
        <w:rPr>
          <w:rFonts w:ascii="Verdana" w:eastAsia="Verdana" w:hAnsi="Verdana" w:cs="Verdana"/>
          <w:color w:val="000000" w:themeColor="text1"/>
          <w:sz w:val="20"/>
          <w:szCs w:val="20"/>
        </w:rPr>
        <w:t>2</w:t>
      </w:r>
      <w:r w:rsidRPr="003D46B1">
        <w:rPr>
          <w:rFonts w:ascii="Verdana" w:eastAsia="Verdana" w:hAnsi="Verdana" w:cs="Verdana"/>
          <w:color w:val="000000" w:themeColor="text1"/>
          <w:sz w:val="20"/>
          <w:szCs w:val="20"/>
        </w:rPr>
        <w:t xml:space="preserve">pm.   </w:t>
      </w:r>
      <w:r w:rsidR="00006864">
        <w:rPr>
          <w:rFonts w:ascii="Verdana" w:eastAsia="Verdana" w:hAnsi="Verdana" w:cs="Verdana"/>
          <w:color w:val="000000" w:themeColor="text1"/>
          <w:sz w:val="20"/>
          <w:szCs w:val="20"/>
        </w:rPr>
        <w:t>Th</w:t>
      </w:r>
      <w:r w:rsidR="008009EB">
        <w:rPr>
          <w:rFonts w:ascii="Verdana" w:eastAsia="Verdana" w:hAnsi="Verdana" w:cs="Verdana"/>
          <w:color w:val="000000" w:themeColor="text1"/>
          <w:sz w:val="20"/>
          <w:szCs w:val="20"/>
        </w:rPr>
        <w:t>is</w:t>
      </w:r>
      <w:r w:rsidR="00006864">
        <w:rPr>
          <w:rFonts w:ascii="Verdana" w:eastAsia="Verdana" w:hAnsi="Verdana" w:cs="Verdana"/>
          <w:color w:val="000000" w:themeColor="text1"/>
          <w:sz w:val="20"/>
          <w:szCs w:val="20"/>
        </w:rPr>
        <w:t xml:space="preserve"> event </w:t>
      </w:r>
      <w:r w:rsidR="008009EB">
        <w:rPr>
          <w:rFonts w:ascii="Verdana" w:eastAsia="Verdana" w:hAnsi="Verdana" w:cs="Verdana"/>
          <w:color w:val="000000" w:themeColor="text1"/>
          <w:sz w:val="20"/>
          <w:szCs w:val="20"/>
        </w:rPr>
        <w:t xml:space="preserve">has been </w:t>
      </w:r>
      <w:r w:rsidR="00006864">
        <w:rPr>
          <w:rFonts w:ascii="Verdana" w:eastAsia="Verdana" w:hAnsi="Verdana" w:cs="Verdana"/>
          <w:color w:val="000000" w:themeColor="text1"/>
          <w:sz w:val="20"/>
          <w:szCs w:val="20"/>
        </w:rPr>
        <w:t xml:space="preserve">rescheduled from 2 May 2020, </w:t>
      </w:r>
    </w:p>
    <w:p w14:paraId="4E623022" w14:textId="6D51F1FC" w:rsidR="00774060" w:rsidRPr="003D46B1" w:rsidRDefault="0037097B" w:rsidP="00774060">
      <w:pPr>
        <w:rPr>
          <w:rFonts w:ascii="Verdana" w:hAnsi="Verdana"/>
          <w:color w:val="000000"/>
          <w:sz w:val="20"/>
          <w:szCs w:val="20"/>
        </w:rPr>
      </w:pPr>
      <w:r>
        <w:rPr>
          <w:rFonts w:ascii="Verdana" w:eastAsia="Verdana" w:hAnsi="Verdana" w:cs="Verdana"/>
          <w:color w:val="000000" w:themeColor="text1"/>
          <w:sz w:val="20"/>
          <w:szCs w:val="20"/>
        </w:rPr>
        <w:t>d</w:t>
      </w:r>
      <w:r w:rsidR="00006864">
        <w:rPr>
          <w:rFonts w:ascii="Verdana" w:eastAsia="Verdana" w:hAnsi="Verdana" w:cs="Verdana"/>
          <w:color w:val="000000" w:themeColor="text1"/>
          <w:sz w:val="20"/>
          <w:szCs w:val="20"/>
        </w:rPr>
        <w:t>ue to the COV 19 pandemic.</w:t>
      </w:r>
      <w:r w:rsidR="00774060" w:rsidRPr="003D46B1">
        <w:rPr>
          <w:rFonts w:ascii="Verdana" w:eastAsia="Verdana" w:hAnsi="Verdana" w:cs="Verdana"/>
          <w:color w:val="000000" w:themeColor="text1"/>
          <w:sz w:val="20"/>
          <w:szCs w:val="20"/>
        </w:rPr>
        <w:t> </w:t>
      </w:r>
    </w:p>
    <w:p w14:paraId="27DD5A66" w14:textId="77777777" w:rsidR="00774060" w:rsidRPr="008009EB" w:rsidRDefault="00774060" w:rsidP="00774060">
      <w:pPr>
        <w:rPr>
          <w:rFonts w:ascii="Verdana" w:hAnsi="Verdana"/>
          <w:color w:val="000000"/>
          <w:sz w:val="16"/>
          <w:szCs w:val="16"/>
        </w:rPr>
      </w:pPr>
      <w:r w:rsidRPr="003D46B1">
        <w:rPr>
          <w:rFonts w:ascii="Verdana" w:eastAsia="Verdana" w:hAnsi="Verdana" w:cs="Verdana"/>
          <w:color w:val="000000" w:themeColor="text1"/>
          <w:sz w:val="20"/>
          <w:szCs w:val="20"/>
        </w:rPr>
        <w:t> </w:t>
      </w:r>
    </w:p>
    <w:p w14:paraId="71E1D0EB" w14:textId="6CC6EDB8" w:rsidR="00774060" w:rsidRPr="003D46B1" w:rsidRDefault="00774060" w:rsidP="00774060">
      <w:pPr>
        <w:rPr>
          <w:rFonts w:ascii="Verdana" w:hAnsi="Verdana"/>
          <w:color w:val="000000"/>
          <w:sz w:val="20"/>
          <w:szCs w:val="20"/>
        </w:rPr>
      </w:pPr>
      <w:r w:rsidRPr="003D46B1">
        <w:rPr>
          <w:rFonts w:ascii="Verdana" w:eastAsia="Verdana" w:hAnsi="Verdana" w:cs="Verdana"/>
          <w:color w:val="000000" w:themeColor="text1"/>
          <w:sz w:val="20"/>
          <w:szCs w:val="20"/>
        </w:rPr>
        <w:t>The National Co</w:t>
      </w:r>
      <w:r>
        <w:rPr>
          <w:rFonts w:ascii="Verdana" w:eastAsia="Verdana" w:hAnsi="Verdana" w:cs="Verdana"/>
          <w:color w:val="000000" w:themeColor="text1"/>
          <w:sz w:val="20"/>
          <w:szCs w:val="20"/>
        </w:rPr>
        <w:t>alition of 100 Black Women</w:t>
      </w:r>
      <w:r w:rsidR="00751FEA">
        <w:rPr>
          <w:rFonts w:ascii="Verdana" w:eastAsia="Verdana" w:hAnsi="Verdana" w:cs="Verdana"/>
          <w:color w:val="000000" w:themeColor="text1"/>
          <w:sz w:val="20"/>
          <w:szCs w:val="20"/>
        </w:rPr>
        <w:t>, Inc.</w:t>
      </w:r>
      <w:r w:rsidRPr="003D46B1">
        <w:rPr>
          <w:rFonts w:ascii="Verdana" w:eastAsia="Verdana" w:hAnsi="Verdana" w:cs="Verdana"/>
          <w:color w:val="000000" w:themeColor="text1"/>
          <w:sz w:val="20"/>
          <w:szCs w:val="20"/>
        </w:rPr>
        <w:t>, is a 501(c) (3) Non-Profit Organization cha</w:t>
      </w:r>
      <w:r>
        <w:rPr>
          <w:rFonts w:ascii="Verdana" w:eastAsia="Verdana" w:hAnsi="Verdana" w:cs="Verdana"/>
          <w:color w:val="000000" w:themeColor="text1"/>
          <w:sz w:val="20"/>
          <w:szCs w:val="20"/>
        </w:rPr>
        <w:t>rtered on January 22, 1984.  NCB</w:t>
      </w:r>
      <w:r w:rsidRPr="003D46B1">
        <w:rPr>
          <w:rFonts w:ascii="Verdana" w:eastAsia="Verdana" w:hAnsi="Verdana" w:cs="Verdana"/>
          <w:color w:val="000000" w:themeColor="text1"/>
          <w:sz w:val="20"/>
          <w:szCs w:val="20"/>
        </w:rPr>
        <w:t>W/PWCC</w:t>
      </w:r>
      <w:r w:rsidR="00485F1B">
        <w:rPr>
          <w:rFonts w:ascii="Verdana" w:eastAsia="Verdana" w:hAnsi="Verdana" w:cs="Verdana"/>
          <w:color w:val="000000" w:themeColor="text1"/>
          <w:sz w:val="20"/>
          <w:szCs w:val="20"/>
        </w:rPr>
        <w:t>. Inc.</w:t>
      </w:r>
      <w:r w:rsidR="00351CCE">
        <w:rPr>
          <w:rFonts w:ascii="Verdana" w:eastAsia="Verdana" w:hAnsi="Verdana" w:cs="Verdana"/>
          <w:color w:val="000000" w:themeColor="text1"/>
          <w:sz w:val="20"/>
          <w:szCs w:val="20"/>
        </w:rPr>
        <w:t xml:space="preserve"> </w:t>
      </w:r>
      <w:r w:rsidR="00CD473B">
        <w:rPr>
          <w:rFonts w:ascii="Verdana" w:eastAsia="Verdana" w:hAnsi="Verdana" w:cs="Verdana"/>
          <w:color w:val="000000" w:themeColor="text1"/>
          <w:sz w:val="20"/>
          <w:szCs w:val="20"/>
        </w:rPr>
        <w:t>was</w:t>
      </w:r>
      <w:r w:rsidRPr="003D46B1">
        <w:rPr>
          <w:rFonts w:ascii="Verdana" w:eastAsia="Verdana" w:hAnsi="Verdana" w:cs="Verdana"/>
          <w:color w:val="000000" w:themeColor="text1"/>
          <w:sz w:val="20"/>
          <w:szCs w:val="20"/>
        </w:rPr>
        <w:t xml:space="preserve"> installed on Saturday, November 17, 2012. </w:t>
      </w:r>
      <w:r w:rsidR="00771C61">
        <w:rPr>
          <w:rFonts w:ascii="Verdana" w:eastAsia="Verdana" w:hAnsi="Verdana" w:cs="Verdana"/>
          <w:color w:val="000000" w:themeColor="text1"/>
          <w:sz w:val="20"/>
          <w:szCs w:val="20"/>
        </w:rPr>
        <w:t xml:space="preserve"> </w:t>
      </w:r>
      <w:r w:rsidRPr="003D46B1">
        <w:rPr>
          <w:rFonts w:ascii="Verdana" w:eastAsia="Verdana" w:hAnsi="Verdana" w:cs="Verdana"/>
          <w:color w:val="000000" w:themeColor="text1"/>
          <w:sz w:val="20"/>
          <w:szCs w:val="20"/>
        </w:rPr>
        <w:t>NCBW/PWCC</w:t>
      </w:r>
      <w:r w:rsidR="00351CCE">
        <w:rPr>
          <w:rFonts w:ascii="Verdana" w:eastAsia="Verdana" w:hAnsi="Verdana" w:cs="Verdana"/>
          <w:color w:val="000000" w:themeColor="text1"/>
          <w:sz w:val="20"/>
          <w:szCs w:val="20"/>
        </w:rPr>
        <w:t>, Inc.</w:t>
      </w:r>
      <w:r w:rsidRPr="003D46B1">
        <w:rPr>
          <w:rFonts w:ascii="Verdana" w:eastAsia="Verdana" w:hAnsi="Verdana" w:cs="Verdana"/>
          <w:color w:val="000000" w:themeColor="text1"/>
          <w:sz w:val="20"/>
          <w:szCs w:val="20"/>
        </w:rPr>
        <w:t xml:space="preserve"> </w:t>
      </w:r>
      <w:r w:rsidR="00751FEA">
        <w:rPr>
          <w:rFonts w:ascii="Verdana" w:eastAsia="Verdana" w:hAnsi="Verdana" w:cs="Verdana"/>
          <w:color w:val="000000" w:themeColor="text1"/>
          <w:sz w:val="20"/>
          <w:szCs w:val="20"/>
        </w:rPr>
        <w:t>ha</w:t>
      </w:r>
      <w:r w:rsidR="000C28E3">
        <w:rPr>
          <w:rFonts w:ascii="Verdana" w:eastAsia="Verdana" w:hAnsi="Verdana" w:cs="Verdana"/>
          <w:color w:val="000000" w:themeColor="text1"/>
          <w:sz w:val="20"/>
          <w:szCs w:val="20"/>
        </w:rPr>
        <w:t xml:space="preserve">s </w:t>
      </w:r>
      <w:r w:rsidR="008040DA">
        <w:rPr>
          <w:rFonts w:ascii="Verdana" w:eastAsia="Verdana" w:hAnsi="Verdana" w:cs="Verdana"/>
          <w:color w:val="000000" w:themeColor="text1"/>
          <w:sz w:val="20"/>
          <w:szCs w:val="20"/>
        </w:rPr>
        <w:t>96</w:t>
      </w:r>
      <w:r w:rsidR="000C28E3">
        <w:rPr>
          <w:rFonts w:ascii="Verdana" w:eastAsia="Verdana" w:hAnsi="Verdana" w:cs="Verdana"/>
          <w:color w:val="000000" w:themeColor="text1"/>
          <w:sz w:val="20"/>
          <w:szCs w:val="20"/>
        </w:rPr>
        <w:t xml:space="preserve"> </w:t>
      </w:r>
      <w:r w:rsidR="00751FEA">
        <w:rPr>
          <w:rFonts w:ascii="Verdana" w:eastAsia="Verdana" w:hAnsi="Verdana" w:cs="Verdana"/>
          <w:color w:val="000000" w:themeColor="text1"/>
          <w:sz w:val="20"/>
          <w:szCs w:val="20"/>
        </w:rPr>
        <w:t>members who are</w:t>
      </w:r>
      <w:r w:rsidRPr="003D46B1">
        <w:rPr>
          <w:rFonts w:ascii="Verdana" w:eastAsia="Verdana" w:hAnsi="Verdana" w:cs="Verdana"/>
          <w:color w:val="000000" w:themeColor="text1"/>
          <w:sz w:val="20"/>
          <w:szCs w:val="20"/>
        </w:rPr>
        <w:t xml:space="preserve"> committed to the organization's goals and mission of impacting and </w:t>
      </w:r>
      <w:r w:rsidR="002A0508">
        <w:rPr>
          <w:rFonts w:ascii="Verdana" w:eastAsia="Verdana" w:hAnsi="Verdana" w:cs="Verdana"/>
          <w:color w:val="000000" w:themeColor="text1"/>
          <w:sz w:val="20"/>
          <w:szCs w:val="20"/>
        </w:rPr>
        <w:t>addressing</w:t>
      </w:r>
      <w:r w:rsidRPr="003D46B1">
        <w:rPr>
          <w:rFonts w:ascii="Verdana" w:eastAsia="Verdana" w:hAnsi="Verdana" w:cs="Verdana"/>
          <w:color w:val="000000" w:themeColor="text1"/>
          <w:sz w:val="20"/>
          <w:szCs w:val="20"/>
        </w:rPr>
        <w:t xml:space="preserve"> the </w:t>
      </w:r>
      <w:r w:rsidR="002A0508">
        <w:rPr>
          <w:rFonts w:ascii="Verdana" w:eastAsia="Verdana" w:hAnsi="Verdana" w:cs="Verdana"/>
          <w:color w:val="000000" w:themeColor="text1"/>
          <w:sz w:val="20"/>
          <w:szCs w:val="20"/>
        </w:rPr>
        <w:t xml:space="preserve">critical </w:t>
      </w:r>
      <w:r w:rsidRPr="003D46B1">
        <w:rPr>
          <w:rFonts w:ascii="Verdana" w:eastAsia="Verdana" w:hAnsi="Verdana" w:cs="Verdana"/>
          <w:color w:val="000000" w:themeColor="text1"/>
          <w:sz w:val="20"/>
          <w:szCs w:val="20"/>
        </w:rPr>
        <w:t xml:space="preserve">needs of the </w:t>
      </w:r>
      <w:r w:rsidR="002A0508">
        <w:rPr>
          <w:rFonts w:ascii="Verdana" w:eastAsia="Verdana" w:hAnsi="Verdana" w:cs="Verdana"/>
          <w:color w:val="000000" w:themeColor="text1"/>
          <w:sz w:val="20"/>
          <w:szCs w:val="20"/>
        </w:rPr>
        <w:t>constituents we serve</w:t>
      </w:r>
      <w:r w:rsidRPr="003D46B1">
        <w:rPr>
          <w:rFonts w:ascii="Verdana" w:eastAsia="Verdana" w:hAnsi="Verdana" w:cs="Verdana"/>
          <w:color w:val="000000" w:themeColor="text1"/>
          <w:sz w:val="20"/>
          <w:szCs w:val="20"/>
        </w:rPr>
        <w:t xml:space="preserve"> in the areas of Education, Health, Economic </w:t>
      </w:r>
      <w:r w:rsidR="00C1487C">
        <w:rPr>
          <w:rFonts w:ascii="Verdana" w:eastAsia="Verdana" w:hAnsi="Verdana" w:cs="Verdana"/>
          <w:color w:val="000000" w:themeColor="text1"/>
          <w:sz w:val="20"/>
          <w:szCs w:val="20"/>
        </w:rPr>
        <w:t>&amp;</w:t>
      </w:r>
      <w:r w:rsidRPr="003D46B1">
        <w:rPr>
          <w:rFonts w:ascii="Verdana" w:eastAsia="Verdana" w:hAnsi="Verdana" w:cs="Verdana"/>
          <w:color w:val="000000" w:themeColor="text1"/>
          <w:sz w:val="20"/>
          <w:szCs w:val="20"/>
        </w:rPr>
        <w:t xml:space="preserve"> </w:t>
      </w:r>
      <w:r w:rsidR="00C1487C">
        <w:rPr>
          <w:rFonts w:ascii="Verdana" w:eastAsia="Verdana" w:hAnsi="Verdana" w:cs="Verdana"/>
          <w:color w:val="000000" w:themeColor="text1"/>
          <w:sz w:val="20"/>
          <w:szCs w:val="20"/>
        </w:rPr>
        <w:t>P</w:t>
      </w:r>
      <w:r w:rsidRPr="003D46B1">
        <w:rPr>
          <w:rFonts w:ascii="Verdana" w:eastAsia="Verdana" w:hAnsi="Verdana" w:cs="Verdana"/>
          <w:color w:val="000000" w:themeColor="text1"/>
          <w:sz w:val="20"/>
          <w:szCs w:val="20"/>
        </w:rPr>
        <w:t xml:space="preserve">olitical Awareness and Leadership </w:t>
      </w:r>
      <w:r w:rsidR="00C1487C">
        <w:rPr>
          <w:rFonts w:ascii="Verdana" w:eastAsia="Verdana" w:hAnsi="Verdana" w:cs="Verdana"/>
          <w:color w:val="000000" w:themeColor="text1"/>
          <w:sz w:val="20"/>
          <w:szCs w:val="20"/>
        </w:rPr>
        <w:t>D</w:t>
      </w:r>
      <w:r w:rsidRPr="003D46B1">
        <w:rPr>
          <w:rFonts w:ascii="Verdana" w:eastAsia="Verdana" w:hAnsi="Verdana" w:cs="Verdana"/>
          <w:color w:val="000000" w:themeColor="text1"/>
          <w:sz w:val="20"/>
          <w:szCs w:val="20"/>
        </w:rPr>
        <w:t>evelopment.</w:t>
      </w:r>
      <w:r w:rsidR="00771C61">
        <w:rPr>
          <w:rFonts w:ascii="Verdana" w:eastAsia="Verdana" w:hAnsi="Verdana" w:cs="Verdana"/>
          <w:color w:val="000000" w:themeColor="text1"/>
          <w:sz w:val="20"/>
          <w:szCs w:val="20"/>
        </w:rPr>
        <w:t xml:space="preserve"> </w:t>
      </w:r>
      <w:r w:rsidRPr="003D46B1">
        <w:rPr>
          <w:rFonts w:ascii="Verdana" w:eastAsia="Verdana" w:hAnsi="Verdana" w:cs="Verdana"/>
          <w:color w:val="000000" w:themeColor="text1"/>
          <w:sz w:val="20"/>
          <w:szCs w:val="20"/>
        </w:rPr>
        <w:t xml:space="preserve"> We </w:t>
      </w:r>
      <w:r>
        <w:rPr>
          <w:rFonts w:ascii="Verdana" w:eastAsia="Verdana" w:hAnsi="Verdana" w:cs="Verdana"/>
          <w:color w:val="000000" w:themeColor="text1"/>
          <w:sz w:val="20"/>
          <w:szCs w:val="20"/>
        </w:rPr>
        <w:t>will award</w:t>
      </w:r>
      <w:r w:rsidRPr="003D46B1">
        <w:rPr>
          <w:rFonts w:ascii="Verdana" w:eastAsia="Verdana" w:hAnsi="Verdana" w:cs="Verdana"/>
          <w:color w:val="000000" w:themeColor="text1"/>
          <w:sz w:val="20"/>
          <w:szCs w:val="20"/>
        </w:rPr>
        <w:t xml:space="preserve"> </w:t>
      </w:r>
      <w:r w:rsidR="002A0508">
        <w:rPr>
          <w:rFonts w:ascii="Verdana" w:eastAsia="Verdana" w:hAnsi="Verdana" w:cs="Verdana"/>
          <w:color w:val="000000" w:themeColor="text1"/>
          <w:sz w:val="20"/>
          <w:szCs w:val="20"/>
        </w:rPr>
        <w:t xml:space="preserve">ten </w:t>
      </w:r>
      <w:r w:rsidRPr="003D46B1">
        <w:rPr>
          <w:rFonts w:ascii="Verdana" w:eastAsia="Verdana" w:hAnsi="Verdana" w:cs="Verdana"/>
          <w:color w:val="000000" w:themeColor="text1"/>
          <w:sz w:val="20"/>
          <w:szCs w:val="20"/>
        </w:rPr>
        <w:t>scholarships</w:t>
      </w:r>
      <w:r>
        <w:rPr>
          <w:rFonts w:ascii="Verdana" w:eastAsia="Verdana" w:hAnsi="Verdana" w:cs="Verdana"/>
          <w:color w:val="000000" w:themeColor="text1"/>
          <w:sz w:val="20"/>
          <w:szCs w:val="20"/>
        </w:rPr>
        <w:t xml:space="preserve"> this year, and will continue to mentor </w:t>
      </w:r>
      <w:r w:rsidRPr="003D46B1">
        <w:rPr>
          <w:rFonts w:ascii="Verdana" w:eastAsia="Verdana" w:hAnsi="Verdana" w:cs="Verdana"/>
          <w:color w:val="000000" w:themeColor="text1"/>
          <w:sz w:val="20"/>
          <w:szCs w:val="20"/>
        </w:rPr>
        <w:t xml:space="preserve">young girls in Prince William </w:t>
      </w:r>
      <w:r>
        <w:rPr>
          <w:rFonts w:ascii="Verdana" w:eastAsia="Verdana" w:hAnsi="Verdana" w:cs="Verdana"/>
          <w:color w:val="000000" w:themeColor="text1"/>
          <w:sz w:val="20"/>
          <w:szCs w:val="20"/>
        </w:rPr>
        <w:t xml:space="preserve">County.  We have also partnered with </w:t>
      </w:r>
      <w:r w:rsidRPr="003D46B1">
        <w:rPr>
          <w:rFonts w:ascii="Verdana" w:eastAsia="Verdana" w:hAnsi="Verdana" w:cs="Verdana"/>
          <w:color w:val="000000" w:themeColor="text1"/>
          <w:sz w:val="20"/>
          <w:szCs w:val="20"/>
        </w:rPr>
        <w:t>Se</w:t>
      </w:r>
      <w:r w:rsidR="006B4197">
        <w:rPr>
          <w:rFonts w:ascii="Verdana" w:eastAsia="Verdana" w:hAnsi="Verdana" w:cs="Verdana"/>
          <w:color w:val="000000" w:themeColor="text1"/>
          <w:sz w:val="20"/>
          <w:szCs w:val="20"/>
        </w:rPr>
        <w:t>ntara Northern Virginia Medical Center, Potomac Health Foundation,</w:t>
      </w:r>
      <w:r w:rsidR="00751FEA">
        <w:rPr>
          <w:rFonts w:ascii="Verdana" w:eastAsia="Verdana" w:hAnsi="Verdana" w:cs="Verdana"/>
          <w:color w:val="000000" w:themeColor="text1"/>
          <w:sz w:val="20"/>
          <w:szCs w:val="20"/>
        </w:rPr>
        <w:t xml:space="preserve"> AARP,</w:t>
      </w:r>
      <w:r w:rsidR="006B4197">
        <w:rPr>
          <w:rFonts w:ascii="Verdana" w:eastAsia="Verdana" w:hAnsi="Verdana" w:cs="Verdana"/>
          <w:color w:val="000000" w:themeColor="text1"/>
          <w:sz w:val="20"/>
          <w:szCs w:val="20"/>
        </w:rPr>
        <w:t xml:space="preserve"> </w:t>
      </w:r>
      <w:r w:rsidR="000C28E3">
        <w:rPr>
          <w:rFonts w:ascii="Verdana" w:eastAsia="Verdana" w:hAnsi="Verdana" w:cs="Verdana"/>
          <w:color w:val="000000" w:themeColor="text1"/>
          <w:sz w:val="20"/>
          <w:szCs w:val="20"/>
        </w:rPr>
        <w:t xml:space="preserve">Youth for Tomorrow (YFT), Apple Federal Credit Union, </w:t>
      </w:r>
      <w:r w:rsidR="006B4197">
        <w:rPr>
          <w:rFonts w:ascii="Verdana" w:eastAsia="Verdana" w:hAnsi="Verdana" w:cs="Verdana"/>
          <w:color w:val="000000" w:themeColor="text1"/>
          <w:sz w:val="20"/>
          <w:szCs w:val="20"/>
        </w:rPr>
        <w:t>area businesses</w:t>
      </w:r>
      <w:r w:rsidR="000C28E3">
        <w:rPr>
          <w:rFonts w:ascii="Verdana" w:eastAsia="Verdana" w:hAnsi="Verdana" w:cs="Verdana"/>
          <w:color w:val="000000" w:themeColor="text1"/>
          <w:sz w:val="20"/>
          <w:szCs w:val="20"/>
        </w:rPr>
        <w:t>,</w:t>
      </w:r>
      <w:r w:rsidR="006B4197">
        <w:rPr>
          <w:rFonts w:ascii="Verdana" w:eastAsia="Verdana" w:hAnsi="Verdana" w:cs="Verdana"/>
          <w:color w:val="000000" w:themeColor="text1"/>
          <w:sz w:val="20"/>
          <w:szCs w:val="20"/>
        </w:rPr>
        <w:t xml:space="preserve"> organizations</w:t>
      </w:r>
      <w:r w:rsidR="000C28E3">
        <w:rPr>
          <w:rFonts w:ascii="Verdana" w:eastAsia="Verdana" w:hAnsi="Verdana" w:cs="Verdana"/>
          <w:color w:val="000000" w:themeColor="text1"/>
          <w:sz w:val="20"/>
          <w:szCs w:val="20"/>
        </w:rPr>
        <w:t xml:space="preserve">, and Coalition Sisters, </w:t>
      </w:r>
      <w:r w:rsidR="006B4197">
        <w:rPr>
          <w:rFonts w:ascii="Verdana" w:eastAsia="Verdana" w:hAnsi="Verdana" w:cs="Verdana"/>
          <w:color w:val="000000" w:themeColor="text1"/>
          <w:sz w:val="20"/>
          <w:szCs w:val="20"/>
        </w:rPr>
        <w:t>along with</w:t>
      </w:r>
      <w:r w:rsidRPr="003D46B1">
        <w:rPr>
          <w:rFonts w:ascii="Verdana" w:eastAsia="Verdana" w:hAnsi="Verdana" w:cs="Verdana"/>
          <w:color w:val="000000" w:themeColor="text1"/>
          <w:sz w:val="20"/>
          <w:szCs w:val="20"/>
        </w:rPr>
        <w:t xml:space="preserve"> local Prince William</w:t>
      </w:r>
      <w:r w:rsidR="006B4197">
        <w:rPr>
          <w:rFonts w:ascii="Verdana" w:eastAsia="Verdana" w:hAnsi="Verdana" w:cs="Verdana"/>
          <w:color w:val="000000" w:themeColor="text1"/>
          <w:sz w:val="20"/>
          <w:szCs w:val="20"/>
        </w:rPr>
        <w:t xml:space="preserve"> and Stafford</w:t>
      </w:r>
      <w:r w:rsidRPr="003D46B1">
        <w:rPr>
          <w:rFonts w:ascii="Verdana" w:eastAsia="Verdana" w:hAnsi="Verdana" w:cs="Verdana"/>
          <w:color w:val="000000" w:themeColor="text1"/>
          <w:sz w:val="20"/>
          <w:szCs w:val="20"/>
        </w:rPr>
        <w:t xml:space="preserve"> Count</w:t>
      </w:r>
      <w:r w:rsidR="000C28E3">
        <w:rPr>
          <w:rFonts w:ascii="Verdana" w:eastAsia="Verdana" w:hAnsi="Verdana" w:cs="Verdana"/>
          <w:color w:val="000000" w:themeColor="text1"/>
          <w:sz w:val="20"/>
          <w:szCs w:val="20"/>
        </w:rPr>
        <w:t xml:space="preserve">ies </w:t>
      </w:r>
      <w:r w:rsidRPr="003D46B1">
        <w:rPr>
          <w:rFonts w:ascii="Verdana" w:eastAsia="Verdana" w:hAnsi="Verdana" w:cs="Verdana"/>
          <w:color w:val="000000" w:themeColor="text1"/>
          <w:sz w:val="20"/>
          <w:szCs w:val="20"/>
        </w:rPr>
        <w:t>churches to</w:t>
      </w:r>
      <w:r>
        <w:rPr>
          <w:rFonts w:ascii="Verdana" w:eastAsia="Verdana" w:hAnsi="Verdana" w:cs="Verdana"/>
          <w:color w:val="000000" w:themeColor="text1"/>
          <w:sz w:val="20"/>
          <w:szCs w:val="20"/>
        </w:rPr>
        <w:t xml:space="preserve"> educate </w:t>
      </w:r>
      <w:r w:rsidR="002E0060">
        <w:rPr>
          <w:rFonts w:ascii="Verdana" w:eastAsia="Verdana" w:hAnsi="Verdana" w:cs="Verdana"/>
          <w:color w:val="000000" w:themeColor="text1"/>
          <w:sz w:val="20"/>
          <w:szCs w:val="20"/>
        </w:rPr>
        <w:t xml:space="preserve">black </w:t>
      </w:r>
      <w:r>
        <w:rPr>
          <w:rFonts w:ascii="Verdana" w:eastAsia="Verdana" w:hAnsi="Verdana" w:cs="Verdana"/>
          <w:color w:val="000000" w:themeColor="text1"/>
          <w:sz w:val="20"/>
          <w:szCs w:val="20"/>
        </w:rPr>
        <w:t>men</w:t>
      </w:r>
      <w:r w:rsidR="002E0060">
        <w:rPr>
          <w:rFonts w:ascii="Verdana" w:eastAsia="Verdana" w:hAnsi="Verdana" w:cs="Verdana"/>
          <w:color w:val="000000" w:themeColor="text1"/>
          <w:sz w:val="20"/>
          <w:szCs w:val="20"/>
        </w:rPr>
        <w:t xml:space="preserve"> and women</w:t>
      </w:r>
      <w:r w:rsidRPr="003D46B1">
        <w:rPr>
          <w:rFonts w:ascii="Verdana" w:eastAsia="Verdana" w:hAnsi="Verdana" w:cs="Verdana"/>
          <w:color w:val="000000" w:themeColor="text1"/>
          <w:sz w:val="20"/>
          <w:szCs w:val="20"/>
        </w:rPr>
        <w:t xml:space="preserve"> </w:t>
      </w:r>
      <w:r w:rsidR="00313975">
        <w:rPr>
          <w:rFonts w:ascii="Verdana" w:eastAsia="Verdana" w:hAnsi="Verdana" w:cs="Verdana"/>
          <w:color w:val="000000" w:themeColor="text1"/>
          <w:sz w:val="20"/>
          <w:szCs w:val="20"/>
        </w:rPr>
        <w:t xml:space="preserve">about </w:t>
      </w:r>
      <w:r w:rsidR="002D0E6E">
        <w:rPr>
          <w:rFonts w:ascii="Verdana" w:eastAsia="Verdana" w:hAnsi="Verdana" w:cs="Verdana"/>
          <w:color w:val="000000" w:themeColor="text1"/>
          <w:sz w:val="20"/>
          <w:szCs w:val="20"/>
        </w:rPr>
        <w:t>Diabetes</w:t>
      </w:r>
      <w:r w:rsidR="00EE5493">
        <w:rPr>
          <w:rFonts w:ascii="Verdana" w:eastAsia="Verdana" w:hAnsi="Verdana" w:cs="Verdana"/>
          <w:color w:val="000000" w:themeColor="text1"/>
          <w:sz w:val="20"/>
          <w:szCs w:val="20"/>
        </w:rPr>
        <w:t xml:space="preserve"> and Mental Health</w:t>
      </w:r>
      <w:r w:rsidR="000C28E3">
        <w:rPr>
          <w:rFonts w:ascii="Verdana" w:eastAsia="Verdana" w:hAnsi="Verdana" w:cs="Verdana"/>
          <w:color w:val="000000" w:themeColor="text1"/>
          <w:sz w:val="20"/>
          <w:szCs w:val="20"/>
        </w:rPr>
        <w:t xml:space="preserve">. </w:t>
      </w:r>
    </w:p>
    <w:p w14:paraId="7F18CDB7" w14:textId="77777777" w:rsidR="00774060" w:rsidRPr="00914B4F" w:rsidRDefault="00774060" w:rsidP="00774060">
      <w:pPr>
        <w:rPr>
          <w:rFonts w:ascii="Verdana" w:hAnsi="Verdana"/>
          <w:color w:val="000000"/>
          <w:sz w:val="16"/>
          <w:szCs w:val="16"/>
        </w:rPr>
      </w:pPr>
      <w:r w:rsidRPr="00914B4F">
        <w:rPr>
          <w:rFonts w:ascii="Verdana" w:hAnsi="Verdana"/>
          <w:color w:val="000000"/>
          <w:sz w:val="16"/>
          <w:szCs w:val="16"/>
        </w:rPr>
        <w:t>  </w:t>
      </w:r>
    </w:p>
    <w:p w14:paraId="424219EE" w14:textId="611EFB3D" w:rsidR="00602F75" w:rsidRDefault="00774060" w:rsidP="00774060">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w:t>
      </w:r>
      <w:r w:rsidR="00EE5493">
        <w:rPr>
          <w:rFonts w:ascii="Verdana" w:eastAsia="Verdana" w:hAnsi="Verdana" w:cs="Verdana"/>
          <w:color w:val="000000" w:themeColor="text1"/>
          <w:sz w:val="20"/>
          <w:szCs w:val="20"/>
        </w:rPr>
        <w:t xml:space="preserve"> Sisterhood</w:t>
      </w:r>
      <w:r>
        <w:rPr>
          <w:rFonts w:ascii="Verdana" w:eastAsia="Verdana" w:hAnsi="Verdana" w:cs="Verdana"/>
          <w:color w:val="000000" w:themeColor="text1"/>
          <w:sz w:val="20"/>
          <w:szCs w:val="20"/>
        </w:rPr>
        <w:t xml:space="preserve"> </w:t>
      </w:r>
      <w:r w:rsidR="00EE5493">
        <w:rPr>
          <w:rFonts w:ascii="Verdana" w:eastAsia="Verdana" w:hAnsi="Verdana" w:cs="Verdana"/>
          <w:color w:val="000000" w:themeColor="text1"/>
          <w:sz w:val="20"/>
          <w:szCs w:val="20"/>
        </w:rPr>
        <w:t>B</w:t>
      </w:r>
      <w:r>
        <w:rPr>
          <w:rFonts w:ascii="Verdana" w:eastAsia="Verdana" w:hAnsi="Verdana" w:cs="Verdana"/>
          <w:color w:val="000000" w:themeColor="text1"/>
          <w:sz w:val="20"/>
          <w:szCs w:val="20"/>
        </w:rPr>
        <w:t>runch</w:t>
      </w:r>
      <w:r w:rsidRPr="003D46B1">
        <w:rPr>
          <w:rFonts w:ascii="Verdana" w:eastAsia="Verdana" w:hAnsi="Verdana" w:cs="Verdana"/>
          <w:color w:val="000000" w:themeColor="text1"/>
          <w:sz w:val="20"/>
          <w:szCs w:val="20"/>
        </w:rPr>
        <w:t xml:space="preserve"> is </w:t>
      </w:r>
      <w:r>
        <w:rPr>
          <w:rFonts w:ascii="Verdana" w:eastAsia="Verdana" w:hAnsi="Verdana" w:cs="Verdana"/>
          <w:color w:val="000000" w:themeColor="text1"/>
          <w:sz w:val="20"/>
          <w:szCs w:val="20"/>
        </w:rPr>
        <w:t>one of</w:t>
      </w:r>
      <w:r w:rsidRPr="003D46B1">
        <w:rPr>
          <w:rFonts w:ascii="Verdana" w:eastAsia="Verdana" w:hAnsi="Verdana" w:cs="Verdana"/>
          <w:color w:val="000000" w:themeColor="text1"/>
          <w:sz w:val="20"/>
          <w:szCs w:val="20"/>
        </w:rPr>
        <w:t xml:space="preserve"> NCBW/PWCC</w:t>
      </w:r>
      <w:r w:rsidR="006A0755">
        <w:rPr>
          <w:rFonts w:ascii="Verdana" w:eastAsia="Verdana" w:hAnsi="Verdana" w:cs="Verdana"/>
          <w:color w:val="000000" w:themeColor="text1"/>
          <w:sz w:val="20"/>
          <w:szCs w:val="20"/>
        </w:rPr>
        <w:t>, Inc.’s</w:t>
      </w:r>
      <w:r w:rsidRPr="003D46B1">
        <w:rPr>
          <w:rFonts w:ascii="Verdana" w:eastAsia="Verdana" w:hAnsi="Verdana" w:cs="Verdana"/>
          <w:color w:val="000000" w:themeColor="text1"/>
          <w:sz w:val="20"/>
          <w:szCs w:val="20"/>
        </w:rPr>
        <w:t xml:space="preserve"> major fundraising event</w:t>
      </w:r>
      <w:r>
        <w:rPr>
          <w:rFonts w:ascii="Verdana" w:eastAsia="Verdana" w:hAnsi="Verdana" w:cs="Verdana"/>
          <w:color w:val="000000" w:themeColor="text1"/>
          <w:sz w:val="20"/>
          <w:szCs w:val="20"/>
        </w:rPr>
        <w:t>s</w:t>
      </w:r>
      <w:r w:rsidRPr="003D46B1">
        <w:rPr>
          <w:rFonts w:ascii="Verdana" w:eastAsia="Verdana" w:hAnsi="Verdana" w:cs="Verdana"/>
          <w:color w:val="000000" w:themeColor="text1"/>
          <w:sz w:val="20"/>
          <w:szCs w:val="20"/>
        </w:rPr>
        <w:t xml:space="preserve">.  </w:t>
      </w:r>
      <w:r w:rsidR="00F75321">
        <w:rPr>
          <w:rFonts w:ascii="Verdana" w:eastAsia="Verdana" w:hAnsi="Verdana" w:cs="Verdana"/>
          <w:color w:val="000000" w:themeColor="text1"/>
          <w:sz w:val="20"/>
          <w:szCs w:val="20"/>
        </w:rPr>
        <w:t xml:space="preserve">Our theme </w:t>
      </w:r>
    </w:p>
    <w:p w14:paraId="7C9938D6" w14:textId="3776BDEA" w:rsidR="00F75321" w:rsidRPr="00F75321" w:rsidRDefault="00F75321" w:rsidP="00774060">
      <w:pPr>
        <w:rPr>
          <w:rFonts w:ascii="Verdana" w:eastAsia="Verdana" w:hAnsi="Verdana" w:cs="Verdana"/>
          <w:b/>
          <w:bCs/>
          <w:color w:val="000000" w:themeColor="text1"/>
          <w:sz w:val="20"/>
          <w:szCs w:val="20"/>
        </w:rPr>
      </w:pPr>
      <w:r>
        <w:rPr>
          <w:rFonts w:ascii="Verdana" w:eastAsia="Verdana" w:hAnsi="Verdana" w:cs="Verdana"/>
          <w:color w:val="000000" w:themeColor="text1"/>
          <w:sz w:val="20"/>
          <w:szCs w:val="20"/>
        </w:rPr>
        <w:t>This year is “</w:t>
      </w:r>
      <w:r>
        <w:rPr>
          <w:rFonts w:ascii="Verdana" w:eastAsia="Verdana" w:hAnsi="Verdana" w:cs="Verdana"/>
          <w:b/>
          <w:bCs/>
          <w:color w:val="000000" w:themeColor="text1"/>
          <w:sz w:val="20"/>
          <w:szCs w:val="20"/>
        </w:rPr>
        <w:t>One Thousand Women in Black</w:t>
      </w:r>
      <w:r w:rsidR="00A76867">
        <w:rPr>
          <w:rFonts w:ascii="Verdana" w:eastAsia="Verdana" w:hAnsi="Verdana" w:cs="Verdana"/>
          <w:b/>
          <w:bCs/>
          <w:color w:val="000000" w:themeColor="text1"/>
          <w:sz w:val="20"/>
          <w:szCs w:val="20"/>
        </w:rPr>
        <w:t>” (With Colorful Accessories)”.</w:t>
      </w:r>
    </w:p>
    <w:p w14:paraId="7598D98B" w14:textId="2F2B6AFB" w:rsidR="00774060" w:rsidRPr="003D46B1" w:rsidRDefault="00774060" w:rsidP="00774060">
      <w:pPr>
        <w:rPr>
          <w:rFonts w:ascii="Verdana" w:hAnsi="Verdana"/>
          <w:color w:val="000000"/>
          <w:sz w:val="20"/>
          <w:szCs w:val="20"/>
        </w:rPr>
      </w:pPr>
      <w:r w:rsidRPr="003D46B1">
        <w:rPr>
          <w:rFonts w:ascii="Verdana" w:eastAsia="Verdana" w:hAnsi="Verdana" w:cs="Verdana"/>
          <w:color w:val="000000" w:themeColor="text1"/>
          <w:sz w:val="20"/>
          <w:szCs w:val="20"/>
        </w:rPr>
        <w:t xml:space="preserve">Last year we had over </w:t>
      </w:r>
      <w:r w:rsidR="0021430E" w:rsidRPr="000C28E3">
        <w:rPr>
          <w:rFonts w:ascii="Verdana" w:eastAsia="Verdana" w:hAnsi="Verdana" w:cs="Verdana"/>
          <w:color w:val="000000" w:themeColor="text1"/>
          <w:sz w:val="20"/>
          <w:szCs w:val="20"/>
        </w:rPr>
        <w:t>5</w:t>
      </w:r>
      <w:r w:rsidR="003909B5" w:rsidRPr="000C28E3">
        <w:rPr>
          <w:rFonts w:ascii="Verdana" w:eastAsia="Verdana" w:hAnsi="Verdana" w:cs="Verdana"/>
          <w:color w:val="000000" w:themeColor="text1"/>
          <w:sz w:val="20"/>
          <w:szCs w:val="20"/>
        </w:rPr>
        <w:t>5</w:t>
      </w:r>
      <w:r w:rsidR="002E5149" w:rsidRPr="000C28E3">
        <w:rPr>
          <w:rFonts w:ascii="Verdana" w:eastAsia="Verdana" w:hAnsi="Verdana" w:cs="Verdana"/>
          <w:color w:val="000000" w:themeColor="text1"/>
          <w:sz w:val="20"/>
          <w:szCs w:val="20"/>
        </w:rPr>
        <w:t>0</w:t>
      </w:r>
      <w:r w:rsidR="0021430E">
        <w:rPr>
          <w:rFonts w:ascii="Verdana" w:eastAsia="Verdana" w:hAnsi="Verdana" w:cs="Verdana"/>
          <w:color w:val="000000" w:themeColor="text1"/>
          <w:sz w:val="20"/>
          <w:szCs w:val="20"/>
        </w:rPr>
        <w:t xml:space="preserve"> attendees who</w:t>
      </w:r>
      <w:r w:rsidRPr="003D46B1">
        <w:rPr>
          <w:rFonts w:ascii="Verdana" w:eastAsia="Verdana" w:hAnsi="Verdana" w:cs="Verdana"/>
          <w:color w:val="000000" w:themeColor="text1"/>
          <w:sz w:val="20"/>
          <w:szCs w:val="20"/>
        </w:rPr>
        <w:t xml:space="preserve"> benefited from the wisdom</w:t>
      </w:r>
      <w:r w:rsidR="00751FEA">
        <w:rPr>
          <w:rFonts w:ascii="Verdana" w:eastAsia="Verdana" w:hAnsi="Verdana" w:cs="Verdana"/>
          <w:color w:val="000000" w:themeColor="text1"/>
          <w:sz w:val="20"/>
          <w:szCs w:val="20"/>
        </w:rPr>
        <w:t>, fun, and fellowship.</w:t>
      </w:r>
      <w:r w:rsidRPr="003D46B1">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The proceeds from the </w:t>
      </w:r>
      <w:r w:rsidR="00166CF5">
        <w:rPr>
          <w:rFonts w:ascii="Verdana" w:eastAsia="Verdana" w:hAnsi="Verdana" w:cs="Verdana"/>
          <w:color w:val="000000" w:themeColor="text1"/>
          <w:sz w:val="20"/>
          <w:szCs w:val="20"/>
        </w:rPr>
        <w:t>Sisterhood B</w:t>
      </w:r>
      <w:r>
        <w:rPr>
          <w:rFonts w:ascii="Verdana" w:eastAsia="Verdana" w:hAnsi="Verdana" w:cs="Verdana"/>
          <w:color w:val="000000" w:themeColor="text1"/>
          <w:sz w:val="20"/>
          <w:szCs w:val="20"/>
        </w:rPr>
        <w:t>runch</w:t>
      </w:r>
      <w:r w:rsidRPr="003D46B1">
        <w:rPr>
          <w:rFonts w:ascii="Verdana" w:eastAsia="Verdana" w:hAnsi="Verdana" w:cs="Verdana"/>
          <w:color w:val="000000" w:themeColor="text1"/>
          <w:sz w:val="20"/>
          <w:szCs w:val="20"/>
        </w:rPr>
        <w:t xml:space="preserve"> </w:t>
      </w:r>
      <w:r w:rsidR="00FD5AC6">
        <w:rPr>
          <w:rFonts w:ascii="Verdana" w:eastAsia="Verdana" w:hAnsi="Verdana" w:cs="Verdana"/>
          <w:color w:val="000000" w:themeColor="text1"/>
          <w:sz w:val="20"/>
          <w:szCs w:val="20"/>
        </w:rPr>
        <w:t xml:space="preserve">help </w:t>
      </w:r>
      <w:r w:rsidRPr="003D46B1">
        <w:rPr>
          <w:rFonts w:ascii="Verdana" w:eastAsia="Verdana" w:hAnsi="Verdana" w:cs="Verdana"/>
          <w:color w:val="000000" w:themeColor="text1"/>
          <w:sz w:val="20"/>
          <w:szCs w:val="20"/>
        </w:rPr>
        <w:t xml:space="preserve">support our </w:t>
      </w:r>
      <w:r w:rsidR="000C28E3">
        <w:rPr>
          <w:rFonts w:ascii="Verdana" w:eastAsia="Verdana" w:hAnsi="Verdana" w:cs="Verdana"/>
          <w:color w:val="000000" w:themeColor="text1"/>
          <w:sz w:val="20"/>
          <w:szCs w:val="20"/>
        </w:rPr>
        <w:t>S</w:t>
      </w:r>
      <w:r w:rsidR="002A0508">
        <w:rPr>
          <w:rFonts w:ascii="Verdana" w:eastAsia="Verdana" w:hAnsi="Verdana" w:cs="Verdana"/>
          <w:color w:val="000000" w:themeColor="text1"/>
          <w:sz w:val="20"/>
          <w:szCs w:val="20"/>
        </w:rPr>
        <w:t>ignature</w:t>
      </w:r>
      <w:r w:rsidRPr="003D46B1">
        <w:rPr>
          <w:rFonts w:ascii="Verdana" w:eastAsia="Verdana" w:hAnsi="Verdana" w:cs="Verdana"/>
          <w:color w:val="000000" w:themeColor="text1"/>
          <w:sz w:val="20"/>
          <w:szCs w:val="20"/>
        </w:rPr>
        <w:t xml:space="preserve"> </w:t>
      </w:r>
      <w:r w:rsidR="000C28E3">
        <w:rPr>
          <w:rFonts w:ascii="Verdana" w:eastAsia="Verdana" w:hAnsi="Verdana" w:cs="Verdana"/>
          <w:color w:val="000000" w:themeColor="text1"/>
          <w:sz w:val="20"/>
          <w:szCs w:val="20"/>
        </w:rPr>
        <w:t>P</w:t>
      </w:r>
      <w:r w:rsidRPr="003D46B1">
        <w:rPr>
          <w:rFonts w:ascii="Verdana" w:eastAsia="Verdana" w:hAnsi="Verdana" w:cs="Verdana"/>
          <w:color w:val="000000" w:themeColor="text1"/>
          <w:sz w:val="20"/>
          <w:szCs w:val="20"/>
        </w:rPr>
        <w:t xml:space="preserve">rograms </w:t>
      </w:r>
      <w:r>
        <w:rPr>
          <w:rFonts w:ascii="Verdana" w:eastAsia="Verdana" w:hAnsi="Verdana" w:cs="Verdana"/>
          <w:color w:val="000000" w:themeColor="text1"/>
          <w:sz w:val="20"/>
          <w:szCs w:val="20"/>
        </w:rPr>
        <w:t xml:space="preserve">and </w:t>
      </w:r>
      <w:r w:rsidR="000C28E3">
        <w:rPr>
          <w:rFonts w:ascii="Verdana" w:eastAsia="Verdana" w:hAnsi="Verdana" w:cs="Verdana"/>
          <w:color w:val="000000" w:themeColor="text1"/>
          <w:sz w:val="20"/>
          <w:szCs w:val="20"/>
        </w:rPr>
        <w:t>S</w:t>
      </w:r>
      <w:r>
        <w:rPr>
          <w:rFonts w:ascii="Verdana" w:eastAsia="Verdana" w:hAnsi="Verdana" w:cs="Verdana"/>
          <w:color w:val="000000" w:themeColor="text1"/>
          <w:sz w:val="20"/>
          <w:szCs w:val="20"/>
        </w:rPr>
        <w:t>cholarships</w:t>
      </w:r>
      <w:r w:rsidRPr="003D46B1">
        <w:rPr>
          <w:rFonts w:ascii="Verdana" w:eastAsia="Verdana" w:hAnsi="Verdana" w:cs="Verdana"/>
          <w:color w:val="000000" w:themeColor="text1"/>
          <w:sz w:val="20"/>
          <w:szCs w:val="20"/>
        </w:rPr>
        <w:t xml:space="preserve">. </w:t>
      </w:r>
    </w:p>
    <w:p w14:paraId="03DE9147" w14:textId="77777777" w:rsidR="00774060" w:rsidRPr="00914B4F" w:rsidRDefault="00774060" w:rsidP="00774060">
      <w:pPr>
        <w:rPr>
          <w:rFonts w:ascii="Verdana" w:hAnsi="Verdana"/>
          <w:color w:val="000000"/>
          <w:sz w:val="16"/>
          <w:szCs w:val="16"/>
        </w:rPr>
      </w:pPr>
      <w:r w:rsidRPr="00914B4F">
        <w:rPr>
          <w:rFonts w:ascii="Verdana" w:hAnsi="Verdana"/>
          <w:color w:val="000000"/>
          <w:sz w:val="16"/>
          <w:szCs w:val="16"/>
        </w:rPr>
        <w:t>  </w:t>
      </w:r>
    </w:p>
    <w:p w14:paraId="0C77F3F0" w14:textId="1F5BF466" w:rsidR="00774060" w:rsidRPr="003D46B1" w:rsidRDefault="00774060" w:rsidP="00774060">
      <w:pPr>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NCBW/PWCC</w:t>
      </w:r>
      <w:r w:rsidR="006A0755">
        <w:rPr>
          <w:rFonts w:ascii="Verdana" w:eastAsia="Verdana" w:hAnsi="Verdana" w:cs="Verdana"/>
          <w:color w:val="000000" w:themeColor="text1"/>
          <w:sz w:val="20"/>
          <w:szCs w:val="20"/>
        </w:rPr>
        <w:t>, Inc.</w:t>
      </w:r>
      <w:r w:rsidRPr="003D46B1">
        <w:rPr>
          <w:rFonts w:ascii="Verdana" w:eastAsia="Verdana" w:hAnsi="Verdana" w:cs="Verdana"/>
          <w:color w:val="000000" w:themeColor="text1"/>
          <w:sz w:val="20"/>
          <w:szCs w:val="20"/>
        </w:rPr>
        <w:t xml:space="preserve"> is reaching out to various vendors to support this major fundraising event.  The vendor fee is $</w:t>
      </w:r>
      <w:r>
        <w:rPr>
          <w:rFonts w:ascii="Verdana" w:eastAsia="Verdana" w:hAnsi="Verdana" w:cs="Verdana"/>
          <w:color w:val="000000" w:themeColor="text1"/>
          <w:sz w:val="20"/>
          <w:szCs w:val="20"/>
        </w:rPr>
        <w:t>1</w:t>
      </w:r>
      <w:r w:rsidRPr="003D46B1">
        <w:rPr>
          <w:rFonts w:ascii="Verdana" w:eastAsia="Verdana" w:hAnsi="Verdana" w:cs="Verdana"/>
          <w:color w:val="000000" w:themeColor="text1"/>
          <w:sz w:val="20"/>
          <w:szCs w:val="20"/>
        </w:rPr>
        <w:t>5</w:t>
      </w:r>
      <w:r>
        <w:rPr>
          <w:rFonts w:ascii="Verdana" w:eastAsia="Verdana" w:hAnsi="Verdana" w:cs="Verdana"/>
          <w:color w:val="000000" w:themeColor="text1"/>
          <w:sz w:val="20"/>
          <w:szCs w:val="20"/>
        </w:rPr>
        <w:t>0</w:t>
      </w:r>
      <w:r w:rsidRPr="003D46B1">
        <w:rPr>
          <w:rFonts w:ascii="Verdana" w:eastAsia="Verdana" w:hAnsi="Verdana" w:cs="Verdana"/>
          <w:color w:val="000000" w:themeColor="text1"/>
          <w:sz w:val="20"/>
          <w:szCs w:val="20"/>
        </w:rPr>
        <w:t xml:space="preserve">.00 per table.  If you need an </w:t>
      </w:r>
      <w:r>
        <w:rPr>
          <w:rFonts w:ascii="Verdana" w:eastAsia="Verdana" w:hAnsi="Verdana" w:cs="Verdana"/>
          <w:color w:val="000000" w:themeColor="text1"/>
          <w:sz w:val="20"/>
          <w:szCs w:val="20"/>
        </w:rPr>
        <w:t>additional table, the cost is $</w:t>
      </w:r>
      <w:r w:rsidRPr="003D46B1">
        <w:rPr>
          <w:rFonts w:ascii="Verdana" w:eastAsia="Verdana" w:hAnsi="Verdana" w:cs="Verdana"/>
          <w:color w:val="000000" w:themeColor="text1"/>
          <w:sz w:val="20"/>
          <w:szCs w:val="20"/>
        </w:rPr>
        <w:t>5</w:t>
      </w:r>
      <w:r>
        <w:rPr>
          <w:rFonts w:ascii="Verdana" w:eastAsia="Verdana" w:hAnsi="Verdana" w:cs="Verdana"/>
          <w:color w:val="000000" w:themeColor="text1"/>
          <w:sz w:val="20"/>
          <w:szCs w:val="20"/>
        </w:rPr>
        <w:t>0</w:t>
      </w:r>
      <w:r w:rsidRPr="003D46B1">
        <w:rPr>
          <w:rFonts w:ascii="Verdana" w:eastAsia="Verdana" w:hAnsi="Verdana" w:cs="Verdana"/>
          <w:color w:val="000000" w:themeColor="text1"/>
          <w:sz w:val="20"/>
          <w:szCs w:val="20"/>
        </w:rPr>
        <w:t xml:space="preserve">.00. </w:t>
      </w:r>
      <w:r w:rsidR="006A0755">
        <w:rPr>
          <w:rFonts w:ascii="Verdana" w:eastAsia="Verdana" w:hAnsi="Verdana" w:cs="Verdana"/>
          <w:color w:val="000000" w:themeColor="text1"/>
          <w:sz w:val="20"/>
          <w:szCs w:val="20"/>
        </w:rPr>
        <w:t xml:space="preserve">Space is made available based on the number of tables per vendor. </w:t>
      </w:r>
      <w:r w:rsidR="003909B5">
        <w:rPr>
          <w:rFonts w:ascii="Verdana" w:eastAsia="Verdana" w:hAnsi="Verdana" w:cs="Verdana"/>
          <w:color w:val="000000" w:themeColor="text1"/>
          <w:sz w:val="20"/>
          <w:szCs w:val="20"/>
        </w:rPr>
        <w:t xml:space="preserve">Tables will be assigned as payment is received; therefore, please pay immediately. </w:t>
      </w:r>
      <w:r w:rsidRPr="003D46B1">
        <w:rPr>
          <w:rFonts w:ascii="Verdana" w:eastAsia="Verdana" w:hAnsi="Verdana" w:cs="Verdana"/>
          <w:color w:val="000000" w:themeColor="text1"/>
          <w:sz w:val="20"/>
          <w:szCs w:val="20"/>
        </w:rPr>
        <w:t xml:space="preserve">The deadline </w:t>
      </w:r>
      <w:r w:rsidR="0021430E">
        <w:rPr>
          <w:rFonts w:ascii="Verdana" w:eastAsia="Verdana" w:hAnsi="Verdana" w:cs="Verdana"/>
          <w:color w:val="000000" w:themeColor="text1"/>
          <w:sz w:val="20"/>
          <w:szCs w:val="20"/>
        </w:rPr>
        <w:t xml:space="preserve">for all money is </w:t>
      </w:r>
      <w:r w:rsidR="00602F75">
        <w:rPr>
          <w:rFonts w:ascii="Verdana" w:eastAsia="Verdana" w:hAnsi="Verdana" w:cs="Verdana"/>
          <w:color w:val="000000" w:themeColor="text1"/>
          <w:sz w:val="20"/>
          <w:szCs w:val="20"/>
        </w:rPr>
        <w:t>Saturday</w:t>
      </w:r>
      <w:r w:rsidR="0021430E">
        <w:rPr>
          <w:rFonts w:ascii="Verdana" w:eastAsia="Verdana" w:hAnsi="Verdana" w:cs="Verdana"/>
          <w:color w:val="000000" w:themeColor="text1"/>
          <w:sz w:val="20"/>
          <w:szCs w:val="20"/>
        </w:rPr>
        <w:t xml:space="preserve">, </w:t>
      </w:r>
      <w:r w:rsidR="0037097B">
        <w:rPr>
          <w:rFonts w:ascii="Verdana" w:eastAsia="Verdana" w:hAnsi="Verdana" w:cs="Verdana"/>
          <w:color w:val="000000" w:themeColor="text1"/>
          <w:sz w:val="20"/>
          <w:szCs w:val="20"/>
        </w:rPr>
        <w:t>July 25</w:t>
      </w:r>
      <w:r w:rsidR="0021430E" w:rsidRPr="000C28E3">
        <w:rPr>
          <w:rFonts w:ascii="Verdana" w:eastAsia="Verdana" w:hAnsi="Verdana" w:cs="Verdana"/>
          <w:color w:val="000000" w:themeColor="text1"/>
          <w:sz w:val="20"/>
          <w:szCs w:val="20"/>
        </w:rPr>
        <w:t>, 20</w:t>
      </w:r>
      <w:r w:rsidR="00771C61" w:rsidRPr="000C28E3">
        <w:rPr>
          <w:rFonts w:ascii="Verdana" w:eastAsia="Verdana" w:hAnsi="Verdana" w:cs="Verdana"/>
          <w:color w:val="000000" w:themeColor="text1"/>
          <w:sz w:val="20"/>
          <w:szCs w:val="20"/>
        </w:rPr>
        <w:t>20</w:t>
      </w:r>
      <w:r w:rsidRPr="003D46B1">
        <w:rPr>
          <w:rFonts w:ascii="Verdana" w:eastAsia="Verdana" w:hAnsi="Verdana" w:cs="Verdana"/>
          <w:color w:val="000000" w:themeColor="text1"/>
          <w:sz w:val="20"/>
          <w:szCs w:val="20"/>
        </w:rPr>
        <w:t xml:space="preserve">. </w:t>
      </w:r>
      <w:r w:rsidR="00485F1B">
        <w:rPr>
          <w:rFonts w:ascii="Verdana" w:eastAsia="Verdana" w:hAnsi="Verdana" w:cs="Verdana"/>
          <w:color w:val="000000" w:themeColor="text1"/>
          <w:sz w:val="20"/>
          <w:szCs w:val="20"/>
        </w:rPr>
        <w:t xml:space="preserve">Information and application form are provided in the attached Application for Exhibit Space. </w:t>
      </w:r>
      <w:r w:rsidRPr="003D46B1">
        <w:rPr>
          <w:rFonts w:ascii="Verdana" w:eastAsia="Verdana" w:hAnsi="Verdana" w:cs="Verdana"/>
          <w:color w:val="000000" w:themeColor="text1"/>
          <w:sz w:val="20"/>
          <w:szCs w:val="20"/>
        </w:rPr>
        <w:t xml:space="preserve">Please send the attached form and your </w:t>
      </w:r>
      <w:r>
        <w:rPr>
          <w:rFonts w:ascii="Verdana" w:eastAsia="Verdana" w:hAnsi="Verdana" w:cs="Verdana"/>
          <w:color w:val="000000" w:themeColor="text1"/>
          <w:sz w:val="20"/>
          <w:szCs w:val="20"/>
        </w:rPr>
        <w:t>c</w:t>
      </w:r>
      <w:r w:rsidRPr="003D46B1">
        <w:rPr>
          <w:rFonts w:ascii="Verdana" w:eastAsia="Verdana" w:hAnsi="Verdana" w:cs="Verdana"/>
          <w:color w:val="000000" w:themeColor="text1"/>
          <w:sz w:val="20"/>
          <w:szCs w:val="20"/>
        </w:rPr>
        <w:t>ertified</w:t>
      </w:r>
      <w:r w:rsidR="0021430E">
        <w:rPr>
          <w:rFonts w:ascii="Verdana" w:eastAsia="Verdana" w:hAnsi="Verdana" w:cs="Verdana"/>
          <w:color w:val="000000" w:themeColor="text1"/>
          <w:sz w:val="20"/>
          <w:szCs w:val="20"/>
        </w:rPr>
        <w:t xml:space="preserve"> check or money order made payabl</w:t>
      </w:r>
      <w:r w:rsidRPr="003D46B1">
        <w:rPr>
          <w:rFonts w:ascii="Verdana" w:eastAsia="Verdana" w:hAnsi="Verdana" w:cs="Verdana"/>
          <w:color w:val="000000" w:themeColor="text1"/>
          <w:sz w:val="20"/>
          <w:szCs w:val="20"/>
        </w:rPr>
        <w:t xml:space="preserve">e to: </w:t>
      </w:r>
    </w:p>
    <w:p w14:paraId="70D5F8EE" w14:textId="77777777" w:rsidR="00774060" w:rsidRPr="005243B0" w:rsidRDefault="00774060" w:rsidP="008009EB">
      <w:pPr>
        <w:rPr>
          <w:rFonts w:ascii="Verdana" w:hAnsi="Verdana"/>
          <w:sz w:val="16"/>
          <w:szCs w:val="16"/>
        </w:rPr>
      </w:pPr>
    </w:p>
    <w:p w14:paraId="5BBBABE2" w14:textId="602D9CB2" w:rsidR="00774060" w:rsidRPr="003D46B1" w:rsidRDefault="00774060" w:rsidP="00774060">
      <w:pPr>
        <w:ind w:firstLine="720"/>
        <w:rPr>
          <w:rFonts w:ascii="Verdana" w:hAnsi="Verdana"/>
          <w:sz w:val="20"/>
          <w:szCs w:val="20"/>
        </w:rPr>
      </w:pPr>
      <w:r w:rsidRPr="003D46B1">
        <w:rPr>
          <w:rFonts w:ascii="Verdana" w:eastAsia="Verdana" w:hAnsi="Verdana" w:cs="Verdana"/>
          <w:color w:val="000000" w:themeColor="text1"/>
          <w:sz w:val="20"/>
          <w:szCs w:val="20"/>
        </w:rPr>
        <w:t>NCBW/PWCC</w:t>
      </w:r>
      <w:r w:rsidR="00B61B3D">
        <w:rPr>
          <w:rFonts w:ascii="Verdana" w:eastAsia="Verdana" w:hAnsi="Verdana" w:cs="Verdana"/>
          <w:color w:val="000000" w:themeColor="text1"/>
          <w:sz w:val="20"/>
          <w:szCs w:val="20"/>
        </w:rPr>
        <w:t>, Inc.</w:t>
      </w:r>
    </w:p>
    <w:p w14:paraId="49BDECD2" w14:textId="07E45328" w:rsidR="00774060" w:rsidRPr="003D46B1" w:rsidRDefault="0021430E" w:rsidP="00774060">
      <w:pPr>
        <w:ind w:firstLine="720"/>
        <w:rPr>
          <w:rFonts w:ascii="Verdana" w:hAnsi="Verdana"/>
          <w:sz w:val="20"/>
          <w:szCs w:val="20"/>
        </w:rPr>
      </w:pPr>
      <w:r>
        <w:rPr>
          <w:rFonts w:ascii="Verdana" w:eastAsia="Verdana" w:hAnsi="Verdana" w:cs="Verdana"/>
          <w:color w:val="000000" w:themeColor="text1"/>
          <w:sz w:val="20"/>
          <w:szCs w:val="20"/>
        </w:rPr>
        <w:t>Attn: Mrs</w:t>
      </w:r>
      <w:r w:rsidR="00602F75">
        <w:rPr>
          <w:rFonts w:ascii="Verdana" w:eastAsia="Verdana" w:hAnsi="Verdana" w:cs="Verdana"/>
          <w:color w:val="000000" w:themeColor="text1"/>
          <w:sz w:val="20"/>
          <w:szCs w:val="20"/>
        </w:rPr>
        <w:t>. Irish Amos-Curry</w:t>
      </w:r>
    </w:p>
    <w:p w14:paraId="16330776" w14:textId="77777777" w:rsidR="00774060" w:rsidRPr="003D46B1" w:rsidRDefault="00774060" w:rsidP="00774060">
      <w:pPr>
        <w:ind w:firstLine="720"/>
        <w:rPr>
          <w:rFonts w:ascii="Verdana" w:hAnsi="Verdana"/>
          <w:sz w:val="20"/>
          <w:szCs w:val="20"/>
        </w:rPr>
      </w:pPr>
      <w:r w:rsidRPr="003D46B1">
        <w:rPr>
          <w:rFonts w:ascii="Verdana" w:eastAsia="Verdana" w:hAnsi="Verdana" w:cs="Verdana"/>
          <w:color w:val="000000" w:themeColor="text1"/>
          <w:sz w:val="20"/>
          <w:szCs w:val="20"/>
        </w:rPr>
        <w:t>P.O. Box 1166</w:t>
      </w:r>
    </w:p>
    <w:p w14:paraId="3EB2052C" w14:textId="5C2B063C" w:rsidR="00774060" w:rsidRDefault="00774060" w:rsidP="00774060">
      <w:pPr>
        <w:ind w:firstLine="720"/>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Dumfries, Virginia 22026</w:t>
      </w:r>
    </w:p>
    <w:p w14:paraId="4E7D3184" w14:textId="0192EA39" w:rsidR="00774060" w:rsidRPr="00914B4F" w:rsidRDefault="00774060" w:rsidP="00CD17A7">
      <w:pPr>
        <w:rPr>
          <w:rFonts w:ascii="Verdana" w:hAnsi="Verdana"/>
          <w:sz w:val="16"/>
          <w:szCs w:val="16"/>
        </w:rPr>
      </w:pPr>
    </w:p>
    <w:p w14:paraId="33E16833" w14:textId="0B7DF75D" w:rsidR="00774060" w:rsidRDefault="00774060" w:rsidP="00774060">
      <w:pPr>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My telephone number</w:t>
      </w:r>
      <w:r w:rsidR="0021430E">
        <w:rPr>
          <w:rFonts w:ascii="Verdana" w:eastAsia="Verdana" w:hAnsi="Verdana" w:cs="Verdana"/>
          <w:color w:val="000000" w:themeColor="text1"/>
          <w:sz w:val="20"/>
          <w:szCs w:val="20"/>
        </w:rPr>
        <w:t xml:space="preserve">s are </w:t>
      </w:r>
      <w:r w:rsidRPr="003D46B1">
        <w:rPr>
          <w:rFonts w:ascii="Verdana" w:eastAsia="Verdana" w:hAnsi="Verdana" w:cs="Verdana"/>
          <w:color w:val="000000" w:themeColor="text1"/>
          <w:sz w:val="20"/>
          <w:szCs w:val="20"/>
        </w:rPr>
        <w:t xml:space="preserve">as follows: </w:t>
      </w:r>
      <w:r w:rsidRPr="003D46B1">
        <w:rPr>
          <w:rFonts w:ascii="Verdana" w:eastAsia="Verdana" w:hAnsi="Verdana" w:cs="Verdana"/>
          <w:b/>
          <w:color w:val="000000" w:themeColor="text1"/>
          <w:sz w:val="20"/>
          <w:szCs w:val="20"/>
        </w:rPr>
        <w:t>H</w:t>
      </w:r>
      <w:r w:rsidR="0021430E">
        <w:rPr>
          <w:rFonts w:ascii="Verdana" w:eastAsia="Verdana" w:hAnsi="Verdana" w:cs="Verdana"/>
          <w:b/>
          <w:color w:val="000000" w:themeColor="text1"/>
          <w:sz w:val="20"/>
          <w:szCs w:val="20"/>
        </w:rPr>
        <w:t xml:space="preserve">ome </w:t>
      </w:r>
      <w:r w:rsidRPr="003D46B1">
        <w:rPr>
          <w:rFonts w:ascii="Verdana" w:eastAsia="Verdana" w:hAnsi="Verdana" w:cs="Verdana"/>
          <w:b/>
          <w:color w:val="000000" w:themeColor="text1"/>
          <w:sz w:val="20"/>
          <w:szCs w:val="20"/>
        </w:rPr>
        <w:t>(</w:t>
      </w:r>
      <w:r w:rsidR="00602F75">
        <w:rPr>
          <w:rFonts w:ascii="Verdana" w:eastAsia="Verdana" w:hAnsi="Verdana" w:cs="Verdana"/>
          <w:b/>
          <w:color w:val="000000" w:themeColor="text1"/>
          <w:sz w:val="20"/>
          <w:szCs w:val="20"/>
        </w:rPr>
        <w:t>540) 659-4105</w:t>
      </w:r>
      <w:r w:rsidRPr="003D46B1">
        <w:rPr>
          <w:rFonts w:ascii="Verdana" w:eastAsia="Verdana" w:hAnsi="Verdana" w:cs="Verdana"/>
          <w:b/>
          <w:color w:val="000000" w:themeColor="text1"/>
          <w:sz w:val="20"/>
          <w:szCs w:val="20"/>
        </w:rPr>
        <w:t xml:space="preserve"> OR Cell (</w:t>
      </w:r>
      <w:r w:rsidR="00602F75">
        <w:rPr>
          <w:rFonts w:ascii="Verdana" w:eastAsia="Verdana" w:hAnsi="Verdana" w:cs="Verdana"/>
          <w:b/>
          <w:color w:val="000000" w:themeColor="text1"/>
          <w:sz w:val="20"/>
          <w:szCs w:val="20"/>
        </w:rPr>
        <w:t>540</w:t>
      </w:r>
      <w:r w:rsidRPr="003D46B1">
        <w:rPr>
          <w:rFonts w:ascii="Verdana" w:eastAsia="Verdana" w:hAnsi="Verdana" w:cs="Verdana"/>
          <w:b/>
          <w:color w:val="000000" w:themeColor="text1"/>
          <w:sz w:val="20"/>
          <w:szCs w:val="20"/>
        </w:rPr>
        <w:t>)</w:t>
      </w:r>
      <w:r>
        <w:rPr>
          <w:rFonts w:ascii="Verdana" w:eastAsia="Verdana" w:hAnsi="Verdana" w:cs="Verdana"/>
          <w:b/>
          <w:color w:val="000000" w:themeColor="text1"/>
          <w:sz w:val="20"/>
          <w:szCs w:val="20"/>
        </w:rPr>
        <w:t xml:space="preserve"> </w:t>
      </w:r>
      <w:r w:rsidR="00602F75">
        <w:rPr>
          <w:rFonts w:ascii="Verdana" w:eastAsia="Verdana" w:hAnsi="Verdana" w:cs="Verdana"/>
          <w:b/>
          <w:color w:val="000000" w:themeColor="text1"/>
          <w:sz w:val="20"/>
          <w:szCs w:val="20"/>
        </w:rPr>
        <w:t>446-3182</w:t>
      </w:r>
      <w:r w:rsidRPr="003D46B1">
        <w:rPr>
          <w:rFonts w:ascii="Verdana" w:eastAsia="Verdana" w:hAnsi="Verdana" w:cs="Verdana"/>
          <w:color w:val="000000" w:themeColor="text1"/>
          <w:sz w:val="20"/>
          <w:szCs w:val="20"/>
        </w:rPr>
        <w:t xml:space="preserve">. My email address is as follows: </w:t>
      </w:r>
      <w:hyperlink r:id="rId8" w:history="1">
        <w:r w:rsidR="00602F75" w:rsidRPr="003F1F42">
          <w:rPr>
            <w:rStyle w:val="Hyperlink"/>
            <w:rFonts w:ascii="Verdana" w:eastAsia="Verdana" w:hAnsi="Verdana" w:cs="Verdana"/>
            <w:b/>
            <w:sz w:val="20"/>
            <w:szCs w:val="20"/>
          </w:rPr>
          <w:t>honfive@aol.com</w:t>
        </w:r>
      </w:hyperlink>
      <w:r w:rsidRPr="003D46B1">
        <w:rPr>
          <w:rFonts w:ascii="Verdana" w:eastAsia="Verdana" w:hAnsi="Verdana" w:cs="Verdana"/>
          <w:color w:val="000000" w:themeColor="text1"/>
          <w:sz w:val="20"/>
          <w:szCs w:val="20"/>
        </w:rPr>
        <w:t>.</w:t>
      </w:r>
      <w:r w:rsidR="002A0508">
        <w:rPr>
          <w:rFonts w:ascii="Verdana" w:eastAsia="Verdana" w:hAnsi="Verdana" w:cs="Verdana"/>
          <w:color w:val="000000" w:themeColor="text1"/>
          <w:sz w:val="20"/>
          <w:szCs w:val="20"/>
        </w:rPr>
        <w:t xml:space="preserve">  </w:t>
      </w:r>
      <w:r w:rsidR="00DB6DC3">
        <w:rPr>
          <w:rFonts w:ascii="Verdana" w:eastAsia="Verdana" w:hAnsi="Verdana" w:cs="Verdana"/>
          <w:color w:val="000000" w:themeColor="text1"/>
          <w:sz w:val="20"/>
          <w:szCs w:val="20"/>
        </w:rPr>
        <w:t>I look forward to hearing from you.</w:t>
      </w:r>
    </w:p>
    <w:p w14:paraId="7B190021" w14:textId="77777777" w:rsidR="005243B0" w:rsidRPr="008009EB" w:rsidRDefault="00774060" w:rsidP="00774060">
      <w:pPr>
        <w:rPr>
          <w:rFonts w:ascii="Verdana" w:hAnsi="Verdana"/>
          <w:color w:val="000000"/>
          <w:sz w:val="16"/>
          <w:szCs w:val="16"/>
        </w:rPr>
      </w:pPr>
      <w:r w:rsidRPr="003D46B1">
        <w:rPr>
          <w:rFonts w:ascii="Verdana" w:hAnsi="Verdana"/>
          <w:color w:val="000000"/>
          <w:sz w:val="20"/>
          <w:szCs w:val="20"/>
        </w:rPr>
        <w:t> </w:t>
      </w:r>
    </w:p>
    <w:p w14:paraId="7B662359" w14:textId="77777777" w:rsidR="00215512" w:rsidRDefault="00774060" w:rsidP="00774060">
      <w:pPr>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Sincerely Yours,</w:t>
      </w:r>
    </w:p>
    <w:p w14:paraId="2E8966F5" w14:textId="0362ABD1" w:rsidR="00774060" w:rsidRDefault="00774060" w:rsidP="00774060">
      <w:pPr>
        <w:rPr>
          <w:rFonts w:ascii="Verdana" w:eastAsia="Verdana" w:hAnsi="Verdana" w:cs="Verdana"/>
          <w:color w:val="000000" w:themeColor="text1"/>
          <w:sz w:val="20"/>
          <w:szCs w:val="20"/>
        </w:rPr>
      </w:pPr>
      <w:r w:rsidRPr="003D46B1">
        <w:rPr>
          <w:rFonts w:ascii="Verdana" w:eastAsia="Verdana" w:hAnsi="Verdana" w:cs="Verdana"/>
          <w:color w:val="000000" w:themeColor="text1"/>
          <w:sz w:val="20"/>
          <w:szCs w:val="20"/>
        </w:rPr>
        <w:t>                         </w:t>
      </w:r>
    </w:p>
    <w:p w14:paraId="6B30BC7A" w14:textId="2FE6C98F" w:rsidR="00774060" w:rsidRDefault="00774060" w:rsidP="00774060">
      <w:pPr>
        <w:rPr>
          <w:rFonts w:ascii="Verdana" w:hAnsi="Verdana"/>
          <w:sz w:val="20"/>
          <w:szCs w:val="20"/>
        </w:rPr>
      </w:pPr>
      <w:r w:rsidRPr="003D46B1">
        <w:rPr>
          <w:rFonts w:ascii="Verdana" w:eastAsia="Verdana" w:hAnsi="Verdana" w:cs="Verdana"/>
          <w:color w:val="000000"/>
          <w:sz w:val="20"/>
          <w:szCs w:val="20"/>
        </w:rPr>
        <w:t xml:space="preserve">Mrs. </w:t>
      </w:r>
      <w:r w:rsidR="00602F75">
        <w:rPr>
          <w:rFonts w:ascii="Verdana" w:eastAsia="Verdana" w:hAnsi="Verdana" w:cs="Verdana"/>
          <w:color w:val="000000"/>
          <w:sz w:val="20"/>
          <w:szCs w:val="20"/>
        </w:rPr>
        <w:t>Irish Amos-Curry</w:t>
      </w:r>
      <w:r w:rsidRPr="003D46B1">
        <w:rPr>
          <w:rFonts w:ascii="Verdana" w:eastAsia="Verdana" w:hAnsi="Verdana" w:cs="Verdana"/>
          <w:color w:val="000000"/>
          <w:sz w:val="20"/>
          <w:szCs w:val="20"/>
        </w:rPr>
        <w:t>, Vendor Chairperson</w:t>
      </w:r>
      <w:r w:rsidRPr="003D46B1">
        <w:rPr>
          <w:rFonts w:ascii="Verdana" w:hAnsi="Verdana"/>
          <w:sz w:val="20"/>
          <w:szCs w:val="20"/>
        </w:rPr>
        <w:t xml:space="preserve"> </w:t>
      </w:r>
    </w:p>
    <w:p w14:paraId="7FC09E62" w14:textId="77777777" w:rsidR="0037097B" w:rsidRDefault="003F1A6B" w:rsidP="0037097B">
      <w:pPr>
        <w:rPr>
          <w:rFonts w:ascii="Verdana" w:hAnsi="Verdana"/>
          <w:sz w:val="20"/>
          <w:szCs w:val="20"/>
        </w:rPr>
      </w:pPr>
      <w:r>
        <w:rPr>
          <w:rFonts w:ascii="Verdana" w:hAnsi="Verdana"/>
          <w:sz w:val="20"/>
          <w:szCs w:val="20"/>
        </w:rPr>
        <w:t xml:space="preserve">cc: </w:t>
      </w:r>
      <w:r w:rsidR="0037097B" w:rsidRPr="00351CCE">
        <w:rPr>
          <w:rFonts w:ascii="Verdana" w:hAnsi="Verdana"/>
          <w:sz w:val="20"/>
          <w:szCs w:val="20"/>
        </w:rPr>
        <w:t>Ms. Sonia Givens, Chairperson</w:t>
      </w:r>
    </w:p>
    <w:p w14:paraId="094BE2D8" w14:textId="1B8912E2" w:rsidR="0037097B" w:rsidRPr="00351CCE" w:rsidRDefault="0037097B" w:rsidP="0037097B">
      <w:pPr>
        <w:rPr>
          <w:rFonts w:ascii="Verdana" w:hAnsi="Verdana"/>
          <w:sz w:val="20"/>
          <w:szCs w:val="20"/>
        </w:rPr>
      </w:pPr>
      <w:r w:rsidRPr="00351CCE">
        <w:rPr>
          <w:rFonts w:ascii="Verdana" w:hAnsi="Verdana"/>
          <w:sz w:val="20"/>
          <w:szCs w:val="20"/>
        </w:rPr>
        <w:t>Ms. Sylvia Be</w:t>
      </w:r>
      <w:r>
        <w:rPr>
          <w:rFonts w:ascii="Verdana" w:hAnsi="Verdana"/>
          <w:sz w:val="20"/>
          <w:szCs w:val="20"/>
        </w:rPr>
        <w:t>a</w:t>
      </w:r>
      <w:r w:rsidRPr="00351CCE">
        <w:rPr>
          <w:rFonts w:ascii="Verdana" w:hAnsi="Verdana"/>
          <w:sz w:val="20"/>
          <w:szCs w:val="20"/>
        </w:rPr>
        <w:t>ch, Co-Chairperson</w:t>
      </w:r>
    </w:p>
    <w:p w14:paraId="346A3551" w14:textId="77777777" w:rsidR="008009EB" w:rsidRDefault="0037097B" w:rsidP="003F1A6B">
      <w:pPr>
        <w:rPr>
          <w:rFonts w:ascii="Verdana" w:hAnsi="Verdana"/>
          <w:sz w:val="20"/>
          <w:szCs w:val="20"/>
        </w:rPr>
      </w:pPr>
      <w:r>
        <w:rPr>
          <w:rFonts w:ascii="Verdana" w:hAnsi="Verdana"/>
          <w:sz w:val="20"/>
          <w:szCs w:val="20"/>
        </w:rPr>
        <w:t>Mrs. Vielka Gary, 2nd Vice President</w:t>
      </w:r>
      <w:r w:rsidRPr="003D46B1">
        <w:rPr>
          <w:rFonts w:ascii="Verdana" w:hAnsi="Verdana"/>
          <w:sz w:val="20"/>
          <w:szCs w:val="20"/>
        </w:rPr>
        <w:t xml:space="preserve"> </w:t>
      </w:r>
      <w:r>
        <w:rPr>
          <w:rFonts w:ascii="Verdana" w:hAnsi="Verdana"/>
          <w:sz w:val="20"/>
          <w:szCs w:val="20"/>
        </w:rPr>
        <w:t>of Fund Development</w:t>
      </w:r>
    </w:p>
    <w:p w14:paraId="2C7B8639" w14:textId="0D91FB81" w:rsidR="0033697B" w:rsidRDefault="000C28E3" w:rsidP="003F1A6B">
      <w:pPr>
        <w:rPr>
          <w:rFonts w:ascii="Verdana" w:hAnsi="Verdana"/>
          <w:sz w:val="20"/>
          <w:szCs w:val="20"/>
        </w:rPr>
      </w:pPr>
      <w:r w:rsidRPr="00351CCE">
        <w:rPr>
          <w:rFonts w:ascii="Verdana" w:hAnsi="Verdana"/>
          <w:sz w:val="20"/>
          <w:szCs w:val="20"/>
        </w:rPr>
        <w:t>Ms. Shelia Coleman, President</w:t>
      </w:r>
    </w:p>
    <w:p w14:paraId="7DF0BBE1" w14:textId="27879FE2" w:rsidR="0021430E" w:rsidRDefault="000C28E3" w:rsidP="003F1A6B">
      <w:pPr>
        <w:rPr>
          <w:rFonts w:ascii="Verdana" w:hAnsi="Verdana"/>
          <w:sz w:val="20"/>
          <w:szCs w:val="20"/>
        </w:rPr>
      </w:pPr>
      <w:r>
        <w:rPr>
          <w:rFonts w:ascii="Verdana" w:hAnsi="Verdana"/>
          <w:sz w:val="20"/>
          <w:szCs w:val="20"/>
        </w:rPr>
        <w:lastRenderedPageBreak/>
        <w:t xml:space="preserve">  </w:t>
      </w:r>
      <w:r w:rsidRPr="003D46B1">
        <w:rPr>
          <w:rFonts w:ascii="Verdana" w:hAnsi="Verdana"/>
          <w:sz w:val="20"/>
          <w:szCs w:val="20"/>
        </w:rPr>
        <w:t xml:space="preserve">   </w:t>
      </w:r>
    </w:p>
    <w:p w14:paraId="02AC4AEA" w14:textId="24548A41" w:rsidR="005243B0" w:rsidRPr="00351CCE" w:rsidRDefault="003F1A6B" w:rsidP="000E7823">
      <w:pPr>
        <w:rPr>
          <w:rFonts w:ascii="Verdana" w:hAnsi="Verdana"/>
          <w:sz w:val="20"/>
          <w:szCs w:val="20"/>
        </w:rPr>
      </w:pPr>
      <w:r>
        <w:rPr>
          <w:rFonts w:ascii="Verdana" w:hAnsi="Verdana"/>
          <w:sz w:val="20"/>
          <w:szCs w:val="20"/>
        </w:rPr>
        <w:t xml:space="preserve">     </w:t>
      </w:r>
      <w:r w:rsidR="003909B5" w:rsidRPr="00351CCE">
        <w:rPr>
          <w:rFonts w:ascii="Verdana" w:hAnsi="Verdana"/>
          <w:sz w:val="20"/>
          <w:szCs w:val="20"/>
        </w:rPr>
        <w:t xml:space="preserve">   </w:t>
      </w:r>
    </w:p>
    <w:p w14:paraId="1764ABF7" w14:textId="3D46FC6A" w:rsidR="0021430E" w:rsidRDefault="003909B5" w:rsidP="000E7823">
      <w:pPr>
        <w:rPr>
          <w:rFonts w:ascii="Verdana" w:hAnsi="Verdana"/>
          <w:sz w:val="20"/>
          <w:szCs w:val="20"/>
        </w:rPr>
      </w:pPr>
      <w:r w:rsidRPr="00771C61">
        <w:rPr>
          <w:rFonts w:ascii="Verdana" w:hAnsi="Verdana"/>
          <w:sz w:val="20"/>
          <w:szCs w:val="20"/>
          <w:highlight w:val="yellow"/>
        </w:rPr>
        <w:t xml:space="preserve">     </w:t>
      </w:r>
      <w:r w:rsidR="00774060" w:rsidRPr="003D46B1">
        <w:rPr>
          <w:rFonts w:ascii="Verdana" w:hAnsi="Verdana"/>
          <w:sz w:val="20"/>
          <w:szCs w:val="20"/>
        </w:rPr>
        <w:t xml:space="preserve">                    </w:t>
      </w:r>
    </w:p>
    <w:p w14:paraId="224928E7" w14:textId="77777777" w:rsidR="00602F75" w:rsidRPr="000E7823" w:rsidRDefault="00602F75" w:rsidP="000E7823">
      <w:pPr>
        <w:rPr>
          <w:rFonts w:ascii="Verdana" w:hAnsi="Verdana"/>
          <w:bCs/>
          <w:sz w:val="20"/>
          <w:szCs w:val="20"/>
        </w:rPr>
      </w:pPr>
    </w:p>
    <w:p w14:paraId="225E0384" w14:textId="77777777" w:rsidR="00774060" w:rsidRPr="00952308" w:rsidRDefault="00774060" w:rsidP="00774060">
      <w:pPr>
        <w:jc w:val="center"/>
        <w:rPr>
          <w:b/>
        </w:rPr>
      </w:pPr>
      <w:r w:rsidRPr="00952308">
        <w:rPr>
          <w:b/>
        </w:rPr>
        <w:t>APPLICATION FOR EXHIBIT SPACE</w:t>
      </w:r>
    </w:p>
    <w:p w14:paraId="0BB997AD" w14:textId="77777777" w:rsidR="00774060" w:rsidRDefault="00774060" w:rsidP="00774060">
      <w:pPr>
        <w:rPr>
          <w:b/>
        </w:rPr>
      </w:pPr>
    </w:p>
    <w:p w14:paraId="32ABE3EA" w14:textId="77777777" w:rsidR="002E5149" w:rsidRDefault="000E7823" w:rsidP="000E7823">
      <w:pPr>
        <w:tabs>
          <w:tab w:val="left" w:pos="2580"/>
          <w:tab w:val="center" w:pos="4320"/>
        </w:tabs>
      </w:pPr>
      <w:r w:rsidRPr="002E5149">
        <w:tab/>
      </w:r>
    </w:p>
    <w:p w14:paraId="5CCA0FD5" w14:textId="38E3DDD4" w:rsidR="00774060" w:rsidRDefault="00774060" w:rsidP="00774060">
      <w:pPr>
        <w:rPr>
          <w:bCs/>
        </w:rPr>
      </w:pPr>
      <w:r w:rsidRPr="002E5149">
        <w:rPr>
          <w:bCs/>
        </w:rPr>
        <w:t>CERTIFIED CHECKS OR MONEY ORDERS should be made payable to: National Co</w:t>
      </w:r>
      <w:r w:rsidR="0021430E" w:rsidRPr="002E5149">
        <w:rPr>
          <w:bCs/>
        </w:rPr>
        <w:t>alition of 100 Black Women</w:t>
      </w:r>
      <w:r w:rsidRPr="002E5149">
        <w:rPr>
          <w:bCs/>
        </w:rPr>
        <w:t>,</w:t>
      </w:r>
      <w:r w:rsidR="00C1487C">
        <w:rPr>
          <w:bCs/>
        </w:rPr>
        <w:t xml:space="preserve"> </w:t>
      </w:r>
      <w:r w:rsidRPr="002E5149">
        <w:rPr>
          <w:bCs/>
        </w:rPr>
        <w:t>Prince William County Chapter</w:t>
      </w:r>
      <w:r w:rsidR="0021430E" w:rsidRPr="002E5149">
        <w:rPr>
          <w:bCs/>
        </w:rPr>
        <w:t>, Inc</w:t>
      </w:r>
      <w:r w:rsidRPr="002E5149">
        <w:rPr>
          <w:bCs/>
        </w:rPr>
        <w:t>.</w:t>
      </w:r>
      <w:r w:rsidR="00C1487C">
        <w:rPr>
          <w:bCs/>
        </w:rPr>
        <w:t xml:space="preserve"> (</w:t>
      </w:r>
      <w:r w:rsidR="00C1487C" w:rsidRPr="00C1487C">
        <w:rPr>
          <w:b/>
          <w:bCs/>
        </w:rPr>
        <w:t>NCBW/PWCC</w:t>
      </w:r>
      <w:r w:rsidR="002923D7">
        <w:rPr>
          <w:b/>
          <w:bCs/>
        </w:rPr>
        <w:t>, Inc.</w:t>
      </w:r>
      <w:r w:rsidR="00C1487C">
        <w:rPr>
          <w:bCs/>
        </w:rPr>
        <w:t>)</w:t>
      </w:r>
      <w:r w:rsidRPr="002E5149">
        <w:rPr>
          <w:bCs/>
        </w:rPr>
        <w:t xml:space="preserve">   </w:t>
      </w:r>
    </w:p>
    <w:p w14:paraId="18C1D1AE" w14:textId="77777777" w:rsidR="00D9626D" w:rsidRDefault="00D9626D" w:rsidP="00774060">
      <w:pPr>
        <w:rPr>
          <w:bCs/>
        </w:rPr>
      </w:pPr>
    </w:p>
    <w:p w14:paraId="48B870EE" w14:textId="5E95B482" w:rsidR="00D9626D" w:rsidRDefault="00D9626D" w:rsidP="00D9626D">
      <w:pPr>
        <w:rPr>
          <w:rFonts w:ascii="Arial" w:hAnsi="Arial" w:cs="Arial"/>
          <w:b/>
          <w:bCs/>
          <w:color w:val="000000"/>
          <w:sz w:val="18"/>
          <w:szCs w:val="18"/>
        </w:rPr>
      </w:pPr>
      <w:r>
        <w:rPr>
          <w:rFonts w:ascii="Arial" w:hAnsi="Arial" w:cs="Arial"/>
          <w:b/>
          <w:bCs/>
          <w:color w:val="000000"/>
          <w:sz w:val="18"/>
          <w:szCs w:val="18"/>
        </w:rPr>
        <w:t>PAYPAL Link for Vendor Table:</w:t>
      </w:r>
    </w:p>
    <w:p w14:paraId="2BC03275" w14:textId="77777777" w:rsidR="004C279E" w:rsidRPr="003F58D5" w:rsidRDefault="009D1D1B" w:rsidP="004C279E">
      <w:pPr>
        <w:rPr>
          <w:rFonts w:ascii="Arial" w:hAnsi="Arial" w:cs="Arial"/>
          <w:color w:val="000000"/>
          <w:sz w:val="18"/>
          <w:szCs w:val="18"/>
        </w:rPr>
      </w:pPr>
      <w:hyperlink r:id="rId9" w:tgtFrame="_blank" w:history="1">
        <w:r w:rsidR="004C279E" w:rsidRPr="003F58D5">
          <w:rPr>
            <w:rFonts w:ascii="Arial" w:hAnsi="Arial" w:cs="Arial"/>
            <w:color w:val="0000FF"/>
            <w:sz w:val="18"/>
            <w:szCs w:val="18"/>
            <w:u w:val="single"/>
          </w:rPr>
          <w:t>https://www.paypal.com/cgi-bin/webscr?cmd=_s-xclick&amp;hosted_button_id=FA5B53PM3N98S</w:t>
        </w:r>
      </w:hyperlink>
    </w:p>
    <w:p w14:paraId="075C6D2D" w14:textId="77777777" w:rsidR="004C279E" w:rsidRPr="003F58D5" w:rsidRDefault="004C279E" w:rsidP="004C279E">
      <w:pPr>
        <w:rPr>
          <w:rFonts w:ascii="Arial" w:hAnsi="Arial" w:cs="Arial"/>
          <w:color w:val="000000"/>
          <w:sz w:val="18"/>
          <w:szCs w:val="18"/>
        </w:rPr>
      </w:pPr>
    </w:p>
    <w:p w14:paraId="7FD51370" w14:textId="77777777" w:rsidR="004C279E" w:rsidRPr="003F58D5" w:rsidRDefault="004C279E" w:rsidP="004C279E">
      <w:pPr>
        <w:rPr>
          <w:rFonts w:ascii="Arial" w:hAnsi="Arial" w:cs="Arial"/>
          <w:color w:val="000000"/>
          <w:sz w:val="18"/>
          <w:szCs w:val="18"/>
        </w:rPr>
      </w:pPr>
      <w:r w:rsidRPr="003F58D5">
        <w:rPr>
          <w:rFonts w:ascii="Arial" w:hAnsi="Arial" w:cs="Arial"/>
          <w:b/>
          <w:bCs/>
          <w:color w:val="000000"/>
          <w:sz w:val="18"/>
          <w:szCs w:val="18"/>
        </w:rPr>
        <w:t>Additional $50 Table Vendor Link:</w:t>
      </w:r>
    </w:p>
    <w:p w14:paraId="3926650B" w14:textId="77777777" w:rsidR="004C279E" w:rsidRPr="003F58D5" w:rsidRDefault="009D1D1B" w:rsidP="004C279E">
      <w:pPr>
        <w:rPr>
          <w:rFonts w:ascii="Arial" w:hAnsi="Arial" w:cs="Arial"/>
          <w:color w:val="000000"/>
          <w:sz w:val="18"/>
          <w:szCs w:val="18"/>
        </w:rPr>
      </w:pPr>
      <w:hyperlink r:id="rId10" w:tgtFrame="_blank" w:history="1">
        <w:r w:rsidR="004C279E" w:rsidRPr="003F58D5">
          <w:rPr>
            <w:rFonts w:ascii="Arial" w:hAnsi="Arial" w:cs="Arial"/>
            <w:color w:val="0000FF"/>
            <w:sz w:val="18"/>
            <w:szCs w:val="18"/>
            <w:u w:val="single"/>
          </w:rPr>
          <w:t>https://www.paypal.com/cgi-bin/webscr?cmd=_s-xclick&amp;hosted_button_id=RN3YJYMFLMCGW</w:t>
        </w:r>
      </w:hyperlink>
    </w:p>
    <w:p w14:paraId="45350FBC" w14:textId="1FA965E2" w:rsidR="004C279E" w:rsidRDefault="004C279E" w:rsidP="00774060">
      <w:pPr>
        <w:rPr>
          <w:bCs/>
        </w:rPr>
      </w:pPr>
    </w:p>
    <w:p w14:paraId="4ECE4029" w14:textId="77777777" w:rsidR="00774060" w:rsidRPr="002E5149" w:rsidRDefault="00774060" w:rsidP="00774060">
      <w:r w:rsidRPr="002E5149">
        <w:t xml:space="preserve">PERSONAL CHECKS WILL NOT BE ACCEPTED UNDER ANY CIRCUMSTANCE. </w:t>
      </w:r>
    </w:p>
    <w:p w14:paraId="5980404E" w14:textId="77777777" w:rsidR="00774060" w:rsidRPr="002E5149" w:rsidRDefault="00774060" w:rsidP="00774060"/>
    <w:p w14:paraId="282FE141" w14:textId="6ADC0DAF" w:rsidR="00774060" w:rsidRPr="002E5149" w:rsidRDefault="00774060" w:rsidP="00774060">
      <w:r w:rsidRPr="002E5149">
        <w:rPr>
          <w:bCs/>
        </w:rPr>
        <w:t>Cancellation Policy:  Fees will be refunded, less a service charge of 25% of the total exhibit fee if written notice of cancellation is received prior to</w:t>
      </w:r>
      <w:r w:rsidR="00166CF5">
        <w:rPr>
          <w:bCs/>
        </w:rPr>
        <w:t xml:space="preserve"> Saturday</w:t>
      </w:r>
      <w:r w:rsidR="00166CF5" w:rsidRPr="00B94879">
        <w:rPr>
          <w:bCs/>
        </w:rPr>
        <w:t>,</w:t>
      </w:r>
      <w:r w:rsidRPr="00B94879">
        <w:rPr>
          <w:bCs/>
        </w:rPr>
        <w:t xml:space="preserve"> </w:t>
      </w:r>
      <w:r w:rsidR="0037097B">
        <w:rPr>
          <w:bCs/>
        </w:rPr>
        <w:t>July 25</w:t>
      </w:r>
      <w:r w:rsidR="0021430E" w:rsidRPr="00B94879">
        <w:rPr>
          <w:bCs/>
        </w:rPr>
        <w:t>, 20</w:t>
      </w:r>
      <w:r w:rsidR="00771C61" w:rsidRPr="00B94879">
        <w:rPr>
          <w:bCs/>
        </w:rPr>
        <w:t>20</w:t>
      </w:r>
      <w:r w:rsidRPr="002E5149">
        <w:rPr>
          <w:bCs/>
        </w:rPr>
        <w:t>.  No refunds will be made for cancellations a</w:t>
      </w:r>
      <w:r w:rsidR="0021430E" w:rsidRPr="002E5149">
        <w:rPr>
          <w:bCs/>
        </w:rPr>
        <w:t>fter</w:t>
      </w:r>
      <w:r w:rsidR="00166CF5">
        <w:rPr>
          <w:bCs/>
        </w:rPr>
        <w:t xml:space="preserve"> Saturday,</w:t>
      </w:r>
      <w:r w:rsidR="0021430E" w:rsidRPr="002E5149">
        <w:rPr>
          <w:bCs/>
        </w:rPr>
        <w:t xml:space="preserve"> </w:t>
      </w:r>
      <w:r w:rsidR="0037097B">
        <w:rPr>
          <w:bCs/>
        </w:rPr>
        <w:t>July 25</w:t>
      </w:r>
      <w:r w:rsidRPr="00B94879">
        <w:rPr>
          <w:bCs/>
        </w:rPr>
        <w:t xml:space="preserve">, </w:t>
      </w:r>
      <w:r w:rsidR="0021430E" w:rsidRPr="00B94879">
        <w:rPr>
          <w:bCs/>
        </w:rPr>
        <w:t>20</w:t>
      </w:r>
      <w:r w:rsidR="00771C61" w:rsidRPr="00B94879">
        <w:rPr>
          <w:bCs/>
        </w:rPr>
        <w:t>20</w:t>
      </w:r>
      <w:r w:rsidRPr="002E5149">
        <w:rPr>
          <w:bCs/>
        </w:rPr>
        <w:t>.  If registration is received after</w:t>
      </w:r>
      <w:r w:rsidR="00166CF5">
        <w:rPr>
          <w:bCs/>
        </w:rPr>
        <w:t>, Saturday,</w:t>
      </w:r>
      <w:r w:rsidRPr="002E5149">
        <w:rPr>
          <w:bCs/>
        </w:rPr>
        <w:t xml:space="preserve"> </w:t>
      </w:r>
      <w:r w:rsidR="0037097B">
        <w:rPr>
          <w:bCs/>
        </w:rPr>
        <w:t>July 25</w:t>
      </w:r>
      <w:r w:rsidRPr="002E5149">
        <w:rPr>
          <w:bCs/>
        </w:rPr>
        <w:t>,</w:t>
      </w:r>
      <w:r w:rsidR="0037097B">
        <w:rPr>
          <w:bCs/>
        </w:rPr>
        <w:t xml:space="preserve"> 2020</w:t>
      </w:r>
      <w:r w:rsidRPr="002E5149">
        <w:rPr>
          <w:bCs/>
        </w:rPr>
        <w:t xml:space="preserve"> there will be a $25 late registration fee imposed.</w:t>
      </w:r>
    </w:p>
    <w:p w14:paraId="4FE14A30" w14:textId="77777777" w:rsidR="00774060" w:rsidRPr="002E5149" w:rsidRDefault="00774060" w:rsidP="00774060"/>
    <w:p w14:paraId="289FC727" w14:textId="77777777" w:rsidR="00774060" w:rsidRPr="00952308" w:rsidRDefault="00774060" w:rsidP="00774060">
      <w:pPr>
        <w:rPr>
          <w:b/>
        </w:rPr>
      </w:pPr>
      <w:r>
        <w:rPr>
          <w:b/>
        </w:rPr>
        <w:t>S</w:t>
      </w:r>
      <w:r w:rsidRPr="00952308">
        <w:rPr>
          <w:b/>
        </w:rPr>
        <w:t>CHEDULE:</w:t>
      </w:r>
    </w:p>
    <w:p w14:paraId="14A7E40F" w14:textId="77777777" w:rsidR="00774060" w:rsidRPr="00C263B3" w:rsidRDefault="00774060" w:rsidP="00774060"/>
    <w:p w14:paraId="07E4D278" w14:textId="697E79F4" w:rsidR="00774060" w:rsidRDefault="00564369" w:rsidP="00774060">
      <w:r>
        <w:t>Saturday</w:t>
      </w:r>
      <w:r w:rsidRPr="000754FB">
        <w:t xml:space="preserve">, </w:t>
      </w:r>
      <w:r w:rsidR="00D9626D">
        <w:t>August 15</w:t>
      </w:r>
      <w:r w:rsidRPr="000754FB">
        <w:t>, 20</w:t>
      </w:r>
      <w:r w:rsidR="00771C61" w:rsidRPr="000754FB">
        <w:t>20</w:t>
      </w:r>
      <w:r w:rsidR="00774060">
        <w:t>:</w:t>
      </w:r>
    </w:p>
    <w:p w14:paraId="706AEFDA" w14:textId="4CABA8C2" w:rsidR="00774060" w:rsidRPr="00C263B3" w:rsidRDefault="00774060" w:rsidP="00774060">
      <w:r>
        <w:t xml:space="preserve">                                      </w:t>
      </w:r>
      <w:r w:rsidR="00564369">
        <w:t xml:space="preserve"> </w:t>
      </w:r>
      <w:r>
        <w:t xml:space="preserve">   </w:t>
      </w:r>
      <w:r w:rsidR="00564369">
        <w:t>8</w:t>
      </w:r>
      <w:r w:rsidRPr="00C263B3">
        <w:t>:</w:t>
      </w:r>
      <w:r>
        <w:t>0</w:t>
      </w:r>
      <w:r w:rsidRPr="00C263B3">
        <w:t>0</w:t>
      </w:r>
      <w:r w:rsidR="004E7255">
        <w:t xml:space="preserve"> </w:t>
      </w:r>
      <w:r w:rsidRPr="00C263B3">
        <w:t>AM</w:t>
      </w:r>
      <w:r w:rsidR="00564369">
        <w:t xml:space="preserve"> </w:t>
      </w:r>
      <w:r w:rsidRPr="00C263B3">
        <w:t>-</w:t>
      </w:r>
      <w:r w:rsidR="00564369">
        <w:t xml:space="preserve"> </w:t>
      </w:r>
      <w:r w:rsidRPr="00C263B3">
        <w:t>10:00</w:t>
      </w:r>
      <w:r w:rsidR="005C1F46">
        <w:t xml:space="preserve"> </w:t>
      </w:r>
      <w:r w:rsidRPr="00C263B3">
        <w:t>AM</w:t>
      </w:r>
      <w:r>
        <w:t xml:space="preserve">    </w:t>
      </w:r>
      <w:r w:rsidR="005C1F46">
        <w:t xml:space="preserve"> </w:t>
      </w:r>
      <w:r w:rsidRPr="00C263B3">
        <w:t>Vendor Registration/Installation</w:t>
      </w:r>
    </w:p>
    <w:p w14:paraId="5180691E" w14:textId="7075FB22" w:rsidR="00774060" w:rsidRPr="00C263B3" w:rsidRDefault="00774060" w:rsidP="00774060">
      <w:r w:rsidRPr="00C263B3">
        <w:tab/>
      </w:r>
      <w:r>
        <w:t xml:space="preserve">  </w:t>
      </w:r>
      <w:r w:rsidRPr="00C263B3">
        <w:tab/>
      </w:r>
      <w:r w:rsidRPr="00C263B3">
        <w:tab/>
      </w:r>
      <w:r>
        <w:t xml:space="preserve">      </w:t>
      </w:r>
      <w:r w:rsidR="005C1F46">
        <w:t>9:</w:t>
      </w:r>
      <w:r w:rsidRPr="00C263B3">
        <w:t>00</w:t>
      </w:r>
      <w:r w:rsidR="005C1F46">
        <w:t xml:space="preserve"> </w:t>
      </w:r>
      <w:r w:rsidRPr="00C263B3">
        <w:t>AM</w:t>
      </w:r>
      <w:r w:rsidR="00564369">
        <w:t xml:space="preserve"> </w:t>
      </w:r>
      <w:r w:rsidR="00B94879">
        <w:t xml:space="preserve">                       </w:t>
      </w:r>
      <w:r w:rsidR="005C1F46">
        <w:t xml:space="preserve"> </w:t>
      </w:r>
      <w:r>
        <w:t xml:space="preserve">Vendor </w:t>
      </w:r>
      <w:r w:rsidRPr="00C263B3">
        <w:t>Fair Opens</w:t>
      </w:r>
    </w:p>
    <w:p w14:paraId="464D8588" w14:textId="79302D53" w:rsidR="00774060" w:rsidRPr="00C263B3" w:rsidRDefault="00774060" w:rsidP="00774060">
      <w:r w:rsidRPr="00C263B3">
        <w:tab/>
      </w:r>
      <w:r w:rsidRPr="00C263B3">
        <w:tab/>
      </w:r>
      <w:r w:rsidRPr="00C263B3">
        <w:tab/>
      </w:r>
      <w:r>
        <w:t xml:space="preserve">      11</w:t>
      </w:r>
      <w:r w:rsidRPr="00C263B3">
        <w:t>:00</w:t>
      </w:r>
      <w:r w:rsidR="005C1F46">
        <w:t xml:space="preserve"> </w:t>
      </w:r>
      <w:r w:rsidR="00B745A0">
        <w:t>A</w:t>
      </w:r>
      <w:r w:rsidRPr="00C263B3">
        <w:t>M</w:t>
      </w:r>
      <w:r w:rsidR="00564369">
        <w:t xml:space="preserve"> </w:t>
      </w:r>
      <w:r w:rsidRPr="00C263B3">
        <w:t>-</w:t>
      </w:r>
      <w:r w:rsidR="00564369">
        <w:t xml:space="preserve"> </w:t>
      </w:r>
      <w:r w:rsidR="00BF3272">
        <w:t>2</w:t>
      </w:r>
      <w:r w:rsidRPr="00C263B3">
        <w:t>:00</w:t>
      </w:r>
      <w:r w:rsidR="005C1F46">
        <w:t xml:space="preserve"> </w:t>
      </w:r>
      <w:r w:rsidRPr="00C263B3">
        <w:t>PM</w:t>
      </w:r>
      <w:r>
        <w:t xml:space="preserve">      Sisterhood Brunch</w:t>
      </w:r>
    </w:p>
    <w:p w14:paraId="5614FFCD" w14:textId="67F52292" w:rsidR="00351CCE" w:rsidRDefault="00774060" w:rsidP="00351CCE">
      <w:pPr>
        <w:ind w:left="720"/>
      </w:pPr>
      <w:r w:rsidRPr="00C263B3">
        <w:tab/>
      </w:r>
      <w:r w:rsidRPr="00C263B3">
        <w:tab/>
      </w:r>
      <w:r>
        <w:t xml:space="preserve">      </w:t>
      </w:r>
      <w:r w:rsidR="00B94879">
        <w:t>3</w:t>
      </w:r>
      <w:r w:rsidRPr="00C263B3">
        <w:t>:00</w:t>
      </w:r>
      <w:r w:rsidR="005C1F46">
        <w:t xml:space="preserve"> </w:t>
      </w:r>
      <w:r w:rsidRPr="00C263B3">
        <w:t>PM</w:t>
      </w:r>
      <w:r w:rsidR="00564369">
        <w:t xml:space="preserve"> </w:t>
      </w:r>
      <w:r w:rsidRPr="00C263B3">
        <w:t>-</w:t>
      </w:r>
      <w:r w:rsidR="00564369">
        <w:t xml:space="preserve"> </w:t>
      </w:r>
      <w:r w:rsidR="00B94879">
        <w:t>4</w:t>
      </w:r>
      <w:r>
        <w:t>:00</w:t>
      </w:r>
      <w:r w:rsidR="005C1F46">
        <w:t xml:space="preserve"> </w:t>
      </w:r>
      <w:r>
        <w:t xml:space="preserve">PM        </w:t>
      </w:r>
      <w:r w:rsidR="00B94879">
        <w:t>Vendor Fair Ends/</w:t>
      </w:r>
      <w:r w:rsidRPr="00C263B3">
        <w:t xml:space="preserve">Exhibits Dismantled </w:t>
      </w:r>
    </w:p>
    <w:p w14:paraId="27087FE2" w14:textId="325D4F25" w:rsidR="00774060" w:rsidRPr="00C263B3" w:rsidRDefault="00351CCE" w:rsidP="00351CCE">
      <w:pPr>
        <w:ind w:left="3600" w:firstLine="720"/>
      </w:pPr>
      <w:r>
        <w:t xml:space="preserve">          a</w:t>
      </w:r>
      <w:r w:rsidR="00774060" w:rsidRPr="00C263B3">
        <w:t>nd</w:t>
      </w:r>
      <w:r>
        <w:t xml:space="preserve"> </w:t>
      </w:r>
      <w:r w:rsidR="00774060" w:rsidRPr="00C263B3">
        <w:t>Removed</w:t>
      </w:r>
    </w:p>
    <w:p w14:paraId="0C1ED3E7" w14:textId="77777777" w:rsidR="00774060" w:rsidRDefault="00774060" w:rsidP="00774060">
      <w:pPr>
        <w:rPr>
          <w:b/>
        </w:rPr>
      </w:pPr>
    </w:p>
    <w:p w14:paraId="790CC3AE" w14:textId="303AD730" w:rsidR="00B86A75" w:rsidRDefault="00B86A75" w:rsidP="00774060">
      <w:pPr>
        <w:rPr>
          <w:b/>
        </w:rPr>
      </w:pPr>
    </w:p>
    <w:p w14:paraId="32A67F60" w14:textId="77777777" w:rsidR="00774060" w:rsidRPr="00CD473B" w:rsidRDefault="00774060" w:rsidP="00774060">
      <w:pPr>
        <w:jc w:val="center"/>
      </w:pPr>
      <w:r w:rsidRPr="00CD473B">
        <w:t>VENDOR AGREEMENT</w:t>
      </w:r>
    </w:p>
    <w:p w14:paraId="3871573F" w14:textId="77777777" w:rsidR="00774060" w:rsidRPr="00CD473B" w:rsidRDefault="00774060" w:rsidP="00774060">
      <w:pPr>
        <w:jc w:val="center"/>
      </w:pPr>
    </w:p>
    <w:p w14:paraId="6F2CEFC3" w14:textId="12090A2A" w:rsidR="00774060" w:rsidRPr="00CD473B" w:rsidRDefault="00774060" w:rsidP="00774060">
      <w:pPr>
        <w:numPr>
          <w:ilvl w:val="0"/>
          <w:numId w:val="1"/>
        </w:numPr>
      </w:pPr>
      <w:r w:rsidRPr="00CD473B">
        <w:t xml:space="preserve"> The company whose name appears on this form, hereinafter referred to as the “vendor”, is authorized to conduct a demonstration and/or product display of material described, and subject to the terms of this agreement.  The demonstration consists of product displays in the assigned area of the </w:t>
      </w:r>
      <w:r w:rsidR="007C797D">
        <w:rPr>
          <w:rFonts w:eastAsia="Verdana"/>
          <w:bCs/>
          <w:color w:val="000000" w:themeColor="text1"/>
        </w:rPr>
        <w:t>Hilton Alexandria</w:t>
      </w:r>
      <w:r w:rsidRPr="00CD473B">
        <w:rPr>
          <w:rFonts w:eastAsia="Verdana"/>
          <w:bCs/>
          <w:color w:val="000000" w:themeColor="text1"/>
        </w:rPr>
        <w:t xml:space="preserve"> Mark Center, 5000 Seminary Roa</w:t>
      </w:r>
      <w:r w:rsidR="00564369" w:rsidRPr="00CD473B">
        <w:rPr>
          <w:rFonts w:eastAsia="Verdana"/>
          <w:bCs/>
          <w:color w:val="000000" w:themeColor="text1"/>
        </w:rPr>
        <w:t xml:space="preserve">d, </w:t>
      </w:r>
      <w:r w:rsidRPr="00CD473B">
        <w:rPr>
          <w:rFonts w:eastAsia="Verdana"/>
          <w:bCs/>
          <w:color w:val="000000" w:themeColor="text1"/>
        </w:rPr>
        <w:t>Alexandria, Virginia.</w:t>
      </w:r>
    </w:p>
    <w:p w14:paraId="29F710EA" w14:textId="77777777" w:rsidR="00774060" w:rsidRPr="00CD473B" w:rsidRDefault="00774060" w:rsidP="00774060">
      <w:pPr>
        <w:ind w:left="360"/>
      </w:pPr>
    </w:p>
    <w:p w14:paraId="0650AB44" w14:textId="7C1E2885" w:rsidR="00774060" w:rsidRPr="00CD473B" w:rsidRDefault="00774060" w:rsidP="00774060">
      <w:pPr>
        <w:numPr>
          <w:ilvl w:val="0"/>
          <w:numId w:val="1"/>
        </w:numPr>
      </w:pPr>
      <w:r w:rsidRPr="00CD473B">
        <w:t>All exhibits must fit within the confines of the assigned space so as not to impede traffic flow, infringe on the space of other vendors, or violate the emergency exit routes as set forth by the fire marshal.  You will not be allowed to use additional tables</w:t>
      </w:r>
      <w:r w:rsidR="00C1541D">
        <w:t xml:space="preserve"> or racks beyond the </w:t>
      </w:r>
      <w:r w:rsidR="00C1541D">
        <w:lastRenderedPageBreak/>
        <w:t>space assigned</w:t>
      </w:r>
      <w:r w:rsidRPr="00CD473B">
        <w:t xml:space="preserve">. </w:t>
      </w:r>
      <w:r w:rsidR="00C1541D">
        <w:t xml:space="preserve">  Vendor space is made available based on the number of tables paid. </w:t>
      </w:r>
      <w:r w:rsidRPr="00CD473B">
        <w:t xml:space="preserve"> Exhibit layout cannot be changed.</w:t>
      </w:r>
    </w:p>
    <w:p w14:paraId="5FC70367" w14:textId="77777777" w:rsidR="00774060" w:rsidRPr="00CD473B" w:rsidRDefault="00774060" w:rsidP="00774060">
      <w:pPr>
        <w:ind w:left="360"/>
      </w:pPr>
    </w:p>
    <w:p w14:paraId="70DA6CFE" w14:textId="77777777" w:rsidR="00774060" w:rsidRPr="00CD473B" w:rsidRDefault="00774060" w:rsidP="00774060">
      <w:pPr>
        <w:numPr>
          <w:ilvl w:val="0"/>
          <w:numId w:val="1"/>
        </w:numPr>
      </w:pPr>
      <w:r w:rsidRPr="00CD473B">
        <w:t>Vendors agree to abide by the installation and dismantling times set.  Exhibition fees cover only those items described in the paragraph entitled, EXHIBIT SPACE ASSIGNMENT.  Any other furnishings and equipment must be contracted through the hotel, at the expense of the Exhibitor.</w:t>
      </w:r>
    </w:p>
    <w:p w14:paraId="06943FAB" w14:textId="77777777" w:rsidR="00774060" w:rsidRPr="00CD473B" w:rsidRDefault="00774060" w:rsidP="00774060"/>
    <w:p w14:paraId="005B2C1C" w14:textId="77777777" w:rsidR="00774060" w:rsidRPr="00CD473B" w:rsidRDefault="00774060" w:rsidP="00774060">
      <w:pPr>
        <w:numPr>
          <w:ilvl w:val="0"/>
          <w:numId w:val="1"/>
        </w:numPr>
      </w:pPr>
      <w:r w:rsidRPr="00CD473B">
        <w:t>No vendor shall assign, sublet, or share the whole or any part of the space contracted.  Exhibitors agree to limit services and/or materials displayed in their exhibit area to those purveyed by the vendor, with the exception that other proprietary equipment may be used solely for the purpose of demonstrating the materials or services of the vendor/exhibit.  (Only one vendor will be permitted in each exhibit space).</w:t>
      </w:r>
    </w:p>
    <w:p w14:paraId="44B7EF5C" w14:textId="77777777" w:rsidR="00774060" w:rsidRPr="00CD473B" w:rsidRDefault="00774060" w:rsidP="00774060"/>
    <w:p w14:paraId="7795901D" w14:textId="56993C36" w:rsidR="00774060" w:rsidRPr="00CD473B" w:rsidRDefault="00774060" w:rsidP="00D6538F">
      <w:pPr>
        <w:pStyle w:val="ListParagraph"/>
        <w:numPr>
          <w:ilvl w:val="0"/>
          <w:numId w:val="1"/>
        </w:numPr>
        <w:ind w:left="360"/>
      </w:pPr>
      <w:r w:rsidRPr="00CD473B">
        <w:t xml:space="preserve">National Coalition </w:t>
      </w:r>
      <w:r w:rsidR="00564369" w:rsidRPr="00CD473B">
        <w:t>of 100 Black Women</w:t>
      </w:r>
      <w:r w:rsidRPr="00CD473B">
        <w:t>,</w:t>
      </w:r>
      <w:r w:rsidR="00C1487C">
        <w:t xml:space="preserve"> </w:t>
      </w:r>
      <w:r w:rsidRPr="00CD473B">
        <w:t>Prince William Chapter</w:t>
      </w:r>
      <w:r w:rsidR="00564369" w:rsidRPr="00CD473B">
        <w:t>, Inc.</w:t>
      </w:r>
      <w:r w:rsidRPr="00CD473B">
        <w:t xml:space="preserve"> will not be responsible for any loss, injury or damage including fire or theft, which may occur to a vendor or the vendor’s employees, or property arising from any cause whatsoever, prior, during or subsequent to this vendor period.  The vendor assumes the entire responsibility and liability for losses, damage and claims brought on the premises of the hotel and shall indemnify and hold harmless the hotel, agents</w:t>
      </w:r>
      <w:r w:rsidR="00C61795">
        <w:t>,</w:t>
      </w:r>
      <w:r w:rsidRPr="00CD473B">
        <w:t xml:space="preserve"> servants and employe</w:t>
      </w:r>
      <w:r w:rsidR="00564369" w:rsidRPr="00CD473B">
        <w:t xml:space="preserve">es for </w:t>
      </w:r>
      <w:r w:rsidR="00115D30" w:rsidRPr="00CD473B">
        <w:t>any and all</w:t>
      </w:r>
      <w:r w:rsidR="00CD473B">
        <w:t xml:space="preserve"> </w:t>
      </w:r>
      <w:r w:rsidRPr="00CD473B">
        <w:t xml:space="preserve">such losses, damages and claims.  By completing the application and signing this agreement, it is expressly understood that the vendor </w:t>
      </w:r>
      <w:r w:rsidR="001048AD">
        <w:t>releases</w:t>
      </w:r>
      <w:r w:rsidRPr="00CD473B">
        <w:t xml:space="preserve"> National Coalition o</w:t>
      </w:r>
      <w:r w:rsidR="00564369" w:rsidRPr="00CD473B">
        <w:t>f 100 Black Women</w:t>
      </w:r>
      <w:r w:rsidR="00C1487C">
        <w:t xml:space="preserve">, </w:t>
      </w:r>
      <w:r w:rsidRPr="00CD473B">
        <w:t>Prince William Chapter</w:t>
      </w:r>
      <w:r w:rsidR="00485F1B">
        <w:t>,</w:t>
      </w:r>
      <w:r w:rsidR="00564369" w:rsidRPr="00CD473B">
        <w:t xml:space="preserve"> Inc.</w:t>
      </w:r>
      <w:r w:rsidRPr="00CD473B">
        <w:t xml:space="preserve"> and its </w:t>
      </w:r>
      <w:r w:rsidR="00564369" w:rsidRPr="00CD473B">
        <w:t>agents</w:t>
      </w:r>
      <w:r w:rsidR="000E7823" w:rsidRPr="00CD473B">
        <w:t xml:space="preserve"> </w:t>
      </w:r>
      <w:r w:rsidRPr="00CD473B">
        <w:t>from any responsibility and agrees to indemnify against any and all related parties for losses, injury and damages.</w:t>
      </w:r>
    </w:p>
    <w:p w14:paraId="3FC6B0D4" w14:textId="77777777" w:rsidR="00774060" w:rsidRPr="00CD473B" w:rsidRDefault="00774060" w:rsidP="00774060">
      <w:pPr>
        <w:ind w:left="720"/>
      </w:pPr>
    </w:p>
    <w:p w14:paraId="48271EC2" w14:textId="5D84F02B" w:rsidR="00723317" w:rsidRPr="00CD473B" w:rsidRDefault="00774060" w:rsidP="00723317">
      <w:pPr>
        <w:numPr>
          <w:ilvl w:val="0"/>
          <w:numId w:val="1"/>
        </w:numPr>
      </w:pPr>
      <w:r w:rsidRPr="00CD473B">
        <w:t>Each vendor agrees to</w:t>
      </w:r>
      <w:r w:rsidR="00C1487C">
        <w:rPr>
          <w:bCs/>
        </w:rPr>
        <w:t xml:space="preserve"> donate one (1) gift</w:t>
      </w:r>
      <w:r w:rsidRPr="00723317">
        <w:rPr>
          <w:bCs/>
        </w:rPr>
        <w:t xml:space="preserve"> of merchandise (or gift certificate) valued at $30.00 </w:t>
      </w:r>
      <w:r w:rsidRPr="00CD473B">
        <w:t xml:space="preserve">to be used as a door prize.  Gifts must </w:t>
      </w:r>
      <w:r w:rsidR="000E5D03">
        <w:t xml:space="preserve">be </w:t>
      </w:r>
      <w:r w:rsidR="00564369" w:rsidRPr="00CD473B">
        <w:t xml:space="preserve">wrapped </w:t>
      </w:r>
      <w:r w:rsidR="00C61795">
        <w:t xml:space="preserve">upon arrival and given to </w:t>
      </w:r>
      <w:r w:rsidR="000E5D03">
        <w:t xml:space="preserve">the </w:t>
      </w:r>
      <w:r w:rsidR="00C61795">
        <w:t xml:space="preserve">Vendor Chairperson </w:t>
      </w:r>
      <w:r w:rsidR="00564369" w:rsidRPr="00CD473B">
        <w:t xml:space="preserve">at </w:t>
      </w:r>
      <w:r w:rsidR="000E5D03">
        <w:t xml:space="preserve">the time of </w:t>
      </w:r>
      <w:r w:rsidR="00564369" w:rsidRPr="00CD473B">
        <w:t xml:space="preserve">registration on </w:t>
      </w:r>
      <w:r w:rsidR="0037097B">
        <w:t xml:space="preserve">August </w:t>
      </w:r>
      <w:r w:rsidR="00A07AFC">
        <w:t>1</w:t>
      </w:r>
      <w:r w:rsidR="0037097B">
        <w:t>5</w:t>
      </w:r>
      <w:r w:rsidR="00564369" w:rsidRPr="00C61795">
        <w:t>, 20</w:t>
      </w:r>
      <w:r w:rsidR="00771C61" w:rsidRPr="00C61795">
        <w:t>20</w:t>
      </w:r>
      <w:r w:rsidRPr="00CD473B">
        <w:t>.</w:t>
      </w:r>
    </w:p>
    <w:p w14:paraId="0B216F16" w14:textId="77777777" w:rsidR="00774060" w:rsidRPr="00CD473B" w:rsidRDefault="00774060" w:rsidP="00774060"/>
    <w:p w14:paraId="1CAF480E" w14:textId="1FD0AD2F" w:rsidR="00774060" w:rsidRPr="00CD473B" w:rsidRDefault="00774060" w:rsidP="00774060">
      <w:pPr>
        <w:numPr>
          <w:ilvl w:val="0"/>
          <w:numId w:val="1"/>
        </w:numPr>
      </w:pPr>
      <w:r w:rsidRPr="00CD473B">
        <w:t>If the National Coalition o</w:t>
      </w:r>
      <w:r w:rsidR="00564369" w:rsidRPr="00CD473B">
        <w:t>f 100 Black Women</w:t>
      </w:r>
      <w:r w:rsidR="00C1487C">
        <w:t xml:space="preserve">, </w:t>
      </w:r>
      <w:r w:rsidRPr="00CD473B">
        <w:t>Prince William Chapter</w:t>
      </w:r>
      <w:r w:rsidR="000754FB">
        <w:t xml:space="preserve">, </w:t>
      </w:r>
      <w:r w:rsidR="00564369" w:rsidRPr="00CD473B">
        <w:t>Inc.</w:t>
      </w:r>
      <w:r w:rsidRPr="00CD473B">
        <w:t xml:space="preserve"> should be prevented from holding the Vendor Fair for any reason beyond its control (such as, but not limited to damage to the building, riots, strikes, or acts of God) or if any exhibitor cannot occupy the assigned exhibit space due to reasons beyond the Coalition’s control, then the National Coalition </w:t>
      </w:r>
      <w:r w:rsidR="00564369" w:rsidRPr="00CD473B">
        <w:t>of 100 Black Women</w:t>
      </w:r>
      <w:r w:rsidR="00C1487C">
        <w:t xml:space="preserve">, </w:t>
      </w:r>
      <w:r w:rsidRPr="00CD473B">
        <w:t>Prince William Chapter</w:t>
      </w:r>
      <w:r w:rsidR="00914B4F">
        <w:t>,</w:t>
      </w:r>
      <w:r w:rsidR="00564369" w:rsidRPr="00CD473B">
        <w:t xml:space="preserve"> Inc.</w:t>
      </w:r>
      <w:r w:rsidRPr="00CD473B">
        <w:t>, has the right to cancel the exhibition or any part thereof, with no further liability to the exhibitor other than a refund of exhibit fee.</w:t>
      </w:r>
    </w:p>
    <w:p w14:paraId="0B6C093F" w14:textId="77777777" w:rsidR="00774060" w:rsidRDefault="00774060" w:rsidP="00774060">
      <w:pPr>
        <w:ind w:left="360"/>
        <w:rPr>
          <w:b/>
        </w:rPr>
      </w:pPr>
    </w:p>
    <w:p w14:paraId="4837B3A7" w14:textId="77777777" w:rsidR="00723317" w:rsidRDefault="00723317" w:rsidP="00723317">
      <w:pPr>
        <w:rPr>
          <w:b/>
        </w:rPr>
      </w:pPr>
    </w:p>
    <w:p w14:paraId="79BBE46A" w14:textId="77777777" w:rsidR="00B86A75" w:rsidRDefault="00B86A75" w:rsidP="00723317">
      <w:pPr>
        <w:rPr>
          <w:b/>
        </w:rPr>
      </w:pPr>
    </w:p>
    <w:p w14:paraId="3836C09A" w14:textId="77777777" w:rsidR="00B86A75" w:rsidRDefault="00B86A75" w:rsidP="00723317">
      <w:pPr>
        <w:rPr>
          <w:b/>
        </w:rPr>
      </w:pPr>
    </w:p>
    <w:p w14:paraId="2787A4CB" w14:textId="674E44C0" w:rsidR="00B86A75" w:rsidRDefault="00B86A75" w:rsidP="00723317">
      <w:pPr>
        <w:rPr>
          <w:b/>
        </w:rPr>
      </w:pPr>
    </w:p>
    <w:p w14:paraId="40B05636" w14:textId="77777777" w:rsidR="001D45C6" w:rsidRDefault="001D45C6" w:rsidP="00723317">
      <w:pPr>
        <w:rPr>
          <w:b/>
        </w:rPr>
      </w:pPr>
    </w:p>
    <w:p w14:paraId="3BCFA17C" w14:textId="77777777" w:rsidR="00215512" w:rsidRDefault="00215512" w:rsidP="00723317">
      <w:pPr>
        <w:rPr>
          <w:b/>
        </w:rPr>
      </w:pPr>
    </w:p>
    <w:p w14:paraId="017732C2" w14:textId="3B2168B1" w:rsidR="00723317" w:rsidRPr="002A4B7A" w:rsidRDefault="00723317" w:rsidP="00723317">
      <w:pPr>
        <w:rPr>
          <w:b/>
          <w:color w:val="FF0000"/>
          <w:sz w:val="28"/>
          <w:szCs w:val="28"/>
        </w:rPr>
      </w:pPr>
      <w:r w:rsidRPr="002A4B7A">
        <w:rPr>
          <w:b/>
          <w:sz w:val="28"/>
          <w:szCs w:val="28"/>
        </w:rPr>
        <w:lastRenderedPageBreak/>
        <w:t xml:space="preserve">Company Information </w:t>
      </w:r>
      <w:r w:rsidRPr="002A4B7A">
        <w:rPr>
          <w:color w:val="FF0000"/>
          <w:sz w:val="28"/>
          <w:szCs w:val="28"/>
        </w:rPr>
        <w:t>(</w:t>
      </w:r>
      <w:r w:rsidRPr="002A4B7A">
        <w:rPr>
          <w:i/>
          <w:color w:val="FF0000"/>
          <w:sz w:val="28"/>
          <w:szCs w:val="28"/>
        </w:rPr>
        <w:t>Please return page with payment</w:t>
      </w:r>
      <w:r w:rsidRPr="002A4B7A">
        <w:rPr>
          <w:color w:val="FF0000"/>
          <w:sz w:val="28"/>
          <w:szCs w:val="28"/>
        </w:rPr>
        <w:t>)</w:t>
      </w:r>
    </w:p>
    <w:p w14:paraId="1D14EBAA" w14:textId="77777777" w:rsidR="006C3A97" w:rsidRPr="002A4B7A" w:rsidRDefault="006C3A97" w:rsidP="00723317">
      <w:pPr>
        <w:rPr>
          <w:b/>
          <w:sz w:val="28"/>
          <w:szCs w:val="28"/>
        </w:rPr>
      </w:pPr>
    </w:p>
    <w:p w14:paraId="54E30096" w14:textId="77777777" w:rsidR="00723317" w:rsidRDefault="00723317" w:rsidP="007233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723317" w:rsidRPr="008F4494" w14:paraId="3C356E2A" w14:textId="77777777" w:rsidTr="002A4B7A">
        <w:trPr>
          <w:trHeight w:val="728"/>
        </w:trPr>
        <w:tc>
          <w:tcPr>
            <w:tcW w:w="3348" w:type="dxa"/>
          </w:tcPr>
          <w:p w14:paraId="7345F6A4" w14:textId="73594366" w:rsidR="00723317" w:rsidRPr="008F4494" w:rsidRDefault="00723317" w:rsidP="006C3A97">
            <w:pPr>
              <w:rPr>
                <w:b/>
              </w:rPr>
            </w:pPr>
            <w:r>
              <w:rPr>
                <w:b/>
              </w:rPr>
              <w:t xml:space="preserve">Company </w:t>
            </w:r>
            <w:r w:rsidRPr="008F4494">
              <w:rPr>
                <w:b/>
              </w:rPr>
              <w:t>Name</w:t>
            </w:r>
            <w:r w:rsidR="001672BA">
              <w:rPr>
                <w:b/>
              </w:rPr>
              <w:t xml:space="preserve"> for Signage</w:t>
            </w:r>
            <w:r w:rsidR="006C3A97">
              <w:rPr>
                <w:b/>
              </w:rPr>
              <w:t xml:space="preserve"> </w:t>
            </w:r>
          </w:p>
        </w:tc>
        <w:tc>
          <w:tcPr>
            <w:tcW w:w="5508" w:type="dxa"/>
          </w:tcPr>
          <w:p w14:paraId="5E13E497" w14:textId="77777777" w:rsidR="00723317" w:rsidRPr="008F4494" w:rsidRDefault="00723317" w:rsidP="002D0E6E">
            <w:pPr>
              <w:rPr>
                <w:b/>
              </w:rPr>
            </w:pPr>
          </w:p>
        </w:tc>
      </w:tr>
      <w:tr w:rsidR="00723317" w:rsidRPr="008F4494" w14:paraId="79A482FE" w14:textId="77777777" w:rsidTr="002A4B7A">
        <w:tc>
          <w:tcPr>
            <w:tcW w:w="3348" w:type="dxa"/>
          </w:tcPr>
          <w:p w14:paraId="3718B090" w14:textId="77777777" w:rsidR="00723317" w:rsidRDefault="00723317" w:rsidP="002A4B7A">
            <w:pPr>
              <w:rPr>
                <w:b/>
              </w:rPr>
            </w:pPr>
            <w:r w:rsidRPr="008F4494">
              <w:rPr>
                <w:b/>
              </w:rPr>
              <w:t xml:space="preserve">Service or Product Category </w:t>
            </w:r>
          </w:p>
          <w:p w14:paraId="131C7AB7" w14:textId="5889BCB1" w:rsidR="002A4B7A" w:rsidRPr="008F4494" w:rsidRDefault="002A4B7A" w:rsidP="002A4B7A">
            <w:pPr>
              <w:rPr>
                <w:b/>
              </w:rPr>
            </w:pPr>
          </w:p>
        </w:tc>
        <w:tc>
          <w:tcPr>
            <w:tcW w:w="5508" w:type="dxa"/>
          </w:tcPr>
          <w:p w14:paraId="469C6A3D" w14:textId="77777777" w:rsidR="00723317" w:rsidRPr="008F4494" w:rsidRDefault="00723317" w:rsidP="002D0E6E">
            <w:pPr>
              <w:rPr>
                <w:b/>
              </w:rPr>
            </w:pPr>
          </w:p>
        </w:tc>
      </w:tr>
      <w:tr w:rsidR="00723317" w:rsidRPr="008F4494" w14:paraId="04CF493E" w14:textId="77777777" w:rsidTr="002A4B7A">
        <w:tc>
          <w:tcPr>
            <w:tcW w:w="3348" w:type="dxa"/>
          </w:tcPr>
          <w:p w14:paraId="37424C80" w14:textId="39609023" w:rsidR="00723317" w:rsidRPr="008F4494" w:rsidRDefault="00723317" w:rsidP="002D0E6E">
            <w:pPr>
              <w:rPr>
                <w:b/>
              </w:rPr>
            </w:pPr>
            <w:r w:rsidRPr="008F4494">
              <w:rPr>
                <w:b/>
              </w:rPr>
              <w:t>Contact Person</w:t>
            </w:r>
            <w:r w:rsidR="006C3A97">
              <w:rPr>
                <w:b/>
              </w:rPr>
              <w:t xml:space="preserve"> </w:t>
            </w:r>
          </w:p>
          <w:p w14:paraId="057D98A7" w14:textId="77777777" w:rsidR="00723317" w:rsidRPr="008F4494" w:rsidRDefault="00723317" w:rsidP="002D0E6E">
            <w:pPr>
              <w:rPr>
                <w:b/>
              </w:rPr>
            </w:pPr>
          </w:p>
        </w:tc>
        <w:tc>
          <w:tcPr>
            <w:tcW w:w="5508" w:type="dxa"/>
          </w:tcPr>
          <w:p w14:paraId="3E560374" w14:textId="4014DDBB" w:rsidR="00723317" w:rsidRPr="008F4494" w:rsidRDefault="00723317" w:rsidP="002D0E6E">
            <w:pPr>
              <w:rPr>
                <w:b/>
              </w:rPr>
            </w:pPr>
          </w:p>
        </w:tc>
      </w:tr>
      <w:tr w:rsidR="00723317" w:rsidRPr="008F4494" w14:paraId="632E3824" w14:textId="77777777" w:rsidTr="002A4B7A">
        <w:tc>
          <w:tcPr>
            <w:tcW w:w="3348" w:type="dxa"/>
          </w:tcPr>
          <w:p w14:paraId="7E86202C" w14:textId="77777777" w:rsidR="007C797D" w:rsidRDefault="00723317" w:rsidP="006C3A97">
            <w:pPr>
              <w:rPr>
                <w:b/>
              </w:rPr>
            </w:pPr>
            <w:r w:rsidRPr="008F4494">
              <w:rPr>
                <w:b/>
              </w:rPr>
              <w:t>Telephone</w:t>
            </w:r>
            <w:r w:rsidR="006C3A97">
              <w:rPr>
                <w:b/>
              </w:rPr>
              <w:t xml:space="preserve"> </w:t>
            </w:r>
          </w:p>
          <w:p w14:paraId="1F3989AC" w14:textId="7A8D2108" w:rsidR="00723317" w:rsidRPr="008F4494" w:rsidRDefault="00723317" w:rsidP="006C3A97">
            <w:pPr>
              <w:rPr>
                <w:b/>
              </w:rPr>
            </w:pPr>
            <w:r w:rsidRPr="008F4494">
              <w:rPr>
                <w:b/>
              </w:rPr>
              <w:t xml:space="preserve">  </w:t>
            </w:r>
          </w:p>
        </w:tc>
        <w:tc>
          <w:tcPr>
            <w:tcW w:w="5508" w:type="dxa"/>
          </w:tcPr>
          <w:p w14:paraId="7D633D29" w14:textId="5A3CA9D0" w:rsidR="00723317" w:rsidRPr="008F4494" w:rsidRDefault="00723317" w:rsidP="002D0E6E">
            <w:pPr>
              <w:rPr>
                <w:b/>
              </w:rPr>
            </w:pPr>
          </w:p>
        </w:tc>
      </w:tr>
      <w:tr w:rsidR="00723317" w:rsidRPr="008F4494" w14:paraId="20B59B8B" w14:textId="77777777" w:rsidTr="002A4B7A">
        <w:tc>
          <w:tcPr>
            <w:tcW w:w="3348" w:type="dxa"/>
          </w:tcPr>
          <w:p w14:paraId="7F2CACCB" w14:textId="77777777" w:rsidR="00723317" w:rsidRPr="008F4494" w:rsidRDefault="00723317" w:rsidP="002D0E6E">
            <w:pPr>
              <w:rPr>
                <w:b/>
              </w:rPr>
            </w:pPr>
            <w:r w:rsidRPr="008F4494">
              <w:rPr>
                <w:b/>
              </w:rPr>
              <w:t>Mailing address</w:t>
            </w:r>
          </w:p>
          <w:p w14:paraId="6FEDE147" w14:textId="77777777" w:rsidR="00723317" w:rsidRPr="008F4494" w:rsidRDefault="00723317" w:rsidP="002D0E6E">
            <w:pPr>
              <w:rPr>
                <w:b/>
              </w:rPr>
            </w:pPr>
          </w:p>
          <w:p w14:paraId="13E8529D" w14:textId="77777777" w:rsidR="00723317" w:rsidRPr="008F4494" w:rsidRDefault="00723317" w:rsidP="002D0E6E">
            <w:pPr>
              <w:rPr>
                <w:b/>
              </w:rPr>
            </w:pPr>
          </w:p>
          <w:p w14:paraId="52B60137" w14:textId="77777777" w:rsidR="00723317" w:rsidRPr="008F4494" w:rsidRDefault="00723317" w:rsidP="002D0E6E">
            <w:pPr>
              <w:rPr>
                <w:b/>
              </w:rPr>
            </w:pPr>
          </w:p>
        </w:tc>
        <w:tc>
          <w:tcPr>
            <w:tcW w:w="5508" w:type="dxa"/>
          </w:tcPr>
          <w:p w14:paraId="2B596CF4" w14:textId="77777777" w:rsidR="00723317" w:rsidRPr="008F4494" w:rsidRDefault="00723317" w:rsidP="002D0E6E">
            <w:pPr>
              <w:rPr>
                <w:b/>
              </w:rPr>
            </w:pPr>
          </w:p>
        </w:tc>
      </w:tr>
      <w:tr w:rsidR="00723317" w:rsidRPr="008F4494" w14:paraId="37C4C21D" w14:textId="77777777" w:rsidTr="002A4B7A">
        <w:tc>
          <w:tcPr>
            <w:tcW w:w="3348" w:type="dxa"/>
          </w:tcPr>
          <w:p w14:paraId="721CE13C" w14:textId="60DE9F08" w:rsidR="00723317" w:rsidRPr="008F4494" w:rsidRDefault="00723317" w:rsidP="002D0E6E">
            <w:pPr>
              <w:rPr>
                <w:b/>
              </w:rPr>
            </w:pPr>
            <w:r w:rsidRPr="008F4494">
              <w:rPr>
                <w:b/>
              </w:rPr>
              <w:t>Email Address</w:t>
            </w:r>
            <w:r w:rsidR="006C3A97">
              <w:rPr>
                <w:b/>
              </w:rPr>
              <w:t xml:space="preserve"> </w:t>
            </w:r>
          </w:p>
          <w:p w14:paraId="58F9AE69" w14:textId="77777777" w:rsidR="00723317" w:rsidRPr="008F4494" w:rsidRDefault="00723317" w:rsidP="002D0E6E">
            <w:pPr>
              <w:rPr>
                <w:b/>
              </w:rPr>
            </w:pPr>
          </w:p>
        </w:tc>
        <w:tc>
          <w:tcPr>
            <w:tcW w:w="5508" w:type="dxa"/>
          </w:tcPr>
          <w:p w14:paraId="7DA4D678" w14:textId="77777777" w:rsidR="00723317" w:rsidRPr="008F4494" w:rsidRDefault="00723317" w:rsidP="002D0E6E">
            <w:pPr>
              <w:rPr>
                <w:b/>
              </w:rPr>
            </w:pPr>
          </w:p>
        </w:tc>
      </w:tr>
    </w:tbl>
    <w:p w14:paraId="1257AA94" w14:textId="77777777" w:rsidR="00723317" w:rsidRDefault="00723317" w:rsidP="00723317">
      <w:pPr>
        <w:rPr>
          <w:b/>
        </w:rPr>
      </w:pPr>
    </w:p>
    <w:p w14:paraId="474FFA60" w14:textId="77777777" w:rsidR="00774060" w:rsidRDefault="00774060" w:rsidP="00774060">
      <w:pPr>
        <w:pBdr>
          <w:bottom w:val="single" w:sz="12" w:space="1" w:color="auto"/>
        </w:pBdr>
        <w:ind w:left="360"/>
        <w:rPr>
          <w:b/>
        </w:rPr>
      </w:pPr>
    </w:p>
    <w:p w14:paraId="62451A1A" w14:textId="77777777" w:rsidR="00774060" w:rsidRDefault="00774060" w:rsidP="00774060">
      <w:pPr>
        <w:pBdr>
          <w:bottom w:val="single" w:sz="12" w:space="1" w:color="auto"/>
        </w:pBdr>
        <w:ind w:left="360"/>
        <w:rPr>
          <w:b/>
        </w:rPr>
      </w:pPr>
    </w:p>
    <w:p w14:paraId="0232BDAB" w14:textId="77777777" w:rsidR="00774060" w:rsidRDefault="00774060" w:rsidP="00774060">
      <w:pPr>
        <w:pBdr>
          <w:bottom w:val="single" w:sz="12" w:space="1" w:color="auto"/>
        </w:pBdr>
        <w:ind w:left="360"/>
        <w:rPr>
          <w:b/>
        </w:rPr>
      </w:pPr>
    </w:p>
    <w:p w14:paraId="6FA30BE1" w14:textId="77777777" w:rsidR="00774060" w:rsidRDefault="00774060" w:rsidP="00774060">
      <w:pPr>
        <w:ind w:left="360"/>
        <w:rPr>
          <w:b/>
        </w:rPr>
      </w:pPr>
      <w:r>
        <w:rPr>
          <w:b/>
        </w:rPr>
        <w:t>TYPE OR PRINT NAME</w:t>
      </w:r>
    </w:p>
    <w:p w14:paraId="5D0BB0DF" w14:textId="77777777" w:rsidR="00774060" w:rsidRDefault="00774060" w:rsidP="00774060">
      <w:pPr>
        <w:ind w:left="360"/>
        <w:rPr>
          <w:b/>
        </w:rPr>
      </w:pPr>
    </w:p>
    <w:p w14:paraId="248D4EC7" w14:textId="77777777" w:rsidR="00774060" w:rsidRDefault="00774060" w:rsidP="00774060">
      <w:pPr>
        <w:ind w:left="360"/>
        <w:rPr>
          <w:b/>
        </w:rPr>
      </w:pPr>
    </w:p>
    <w:p w14:paraId="5C13F41E" w14:textId="77777777" w:rsidR="00774060" w:rsidRDefault="00774060" w:rsidP="00774060">
      <w:pPr>
        <w:pBdr>
          <w:bottom w:val="single" w:sz="12" w:space="1" w:color="auto"/>
        </w:pBdr>
        <w:ind w:left="360"/>
        <w:rPr>
          <w:b/>
        </w:rPr>
      </w:pPr>
    </w:p>
    <w:p w14:paraId="04891C36" w14:textId="77777777" w:rsidR="00774060" w:rsidRDefault="00774060" w:rsidP="00774060">
      <w:pPr>
        <w:ind w:left="360"/>
        <w:rPr>
          <w:b/>
        </w:rPr>
      </w:pPr>
      <w:r>
        <w:rPr>
          <w:b/>
        </w:rPr>
        <w:t>SIGNATURE</w:t>
      </w:r>
    </w:p>
    <w:p w14:paraId="35834059" w14:textId="2089DA44" w:rsidR="00774060" w:rsidRDefault="00774060" w:rsidP="00774060">
      <w:pPr>
        <w:rPr>
          <w:b/>
        </w:rPr>
      </w:pPr>
      <w:r>
        <w:rPr>
          <w:b/>
        </w:rPr>
        <w:t xml:space="preserve">     </w:t>
      </w:r>
    </w:p>
    <w:p w14:paraId="07486875" w14:textId="77777777" w:rsidR="00774060" w:rsidRDefault="00774060" w:rsidP="00774060">
      <w:pPr>
        <w:pBdr>
          <w:bottom w:val="single" w:sz="12" w:space="1" w:color="auto"/>
        </w:pBdr>
        <w:ind w:left="360"/>
        <w:rPr>
          <w:b/>
        </w:rPr>
      </w:pPr>
      <w:r>
        <w:rPr>
          <w:b/>
        </w:rPr>
        <w:t xml:space="preserve">      </w:t>
      </w:r>
    </w:p>
    <w:p w14:paraId="76904A39" w14:textId="1C8CB143" w:rsidR="003909B5" w:rsidRDefault="003909B5" w:rsidP="007C797D">
      <w:pPr>
        <w:ind w:left="360"/>
        <w:rPr>
          <w:b/>
        </w:rPr>
      </w:pPr>
      <w:r>
        <w:rPr>
          <w:b/>
        </w:rPr>
        <w:t>DATE</w:t>
      </w:r>
    </w:p>
    <w:p w14:paraId="2DE53FF7" w14:textId="163C126B" w:rsidR="007C797D" w:rsidRDefault="007C797D" w:rsidP="007C797D">
      <w:pPr>
        <w:ind w:left="360"/>
        <w:rPr>
          <w:b/>
        </w:rPr>
      </w:pPr>
    </w:p>
    <w:p w14:paraId="1DDBA1D5" w14:textId="53B473F3" w:rsidR="006D155C" w:rsidRDefault="006D155C" w:rsidP="007C797D">
      <w:pPr>
        <w:ind w:left="360"/>
        <w:rPr>
          <w:b/>
        </w:rPr>
      </w:pPr>
    </w:p>
    <w:p w14:paraId="6F3046A9" w14:textId="14A88245" w:rsidR="001672BA" w:rsidRDefault="007C797D" w:rsidP="003909B5">
      <w:pPr>
        <w:rPr>
          <w:i/>
        </w:rPr>
      </w:pPr>
      <w:r w:rsidRPr="007C797D">
        <w:rPr>
          <w:i/>
        </w:rPr>
        <w:t>NCBW/PWCC Only:</w:t>
      </w:r>
    </w:p>
    <w:p w14:paraId="1F9A539B" w14:textId="77777777" w:rsidR="007C797D" w:rsidRPr="007C797D" w:rsidRDefault="007C797D" w:rsidP="003909B5">
      <w:pPr>
        <w:rPr>
          <w:i/>
        </w:rPr>
      </w:pPr>
    </w:p>
    <w:tbl>
      <w:tblPr>
        <w:tblStyle w:val="TableGrid"/>
        <w:tblW w:w="0" w:type="auto"/>
        <w:tblInd w:w="108" w:type="dxa"/>
        <w:tblLook w:val="04A0" w:firstRow="1" w:lastRow="0" w:firstColumn="1" w:lastColumn="0" w:noHBand="0" w:noVBand="1"/>
      </w:tblPr>
      <w:tblGrid>
        <w:gridCol w:w="1980"/>
        <w:gridCol w:w="2536"/>
      </w:tblGrid>
      <w:tr w:rsidR="001672BA" w:rsidRPr="001672BA" w14:paraId="7B38B20E" w14:textId="77777777" w:rsidTr="007C797D">
        <w:trPr>
          <w:trHeight w:val="427"/>
        </w:trPr>
        <w:tc>
          <w:tcPr>
            <w:tcW w:w="1980" w:type="dxa"/>
          </w:tcPr>
          <w:p w14:paraId="5B546617" w14:textId="77777777" w:rsidR="001672BA" w:rsidRPr="001672BA" w:rsidRDefault="001672BA" w:rsidP="003909B5">
            <w:pPr>
              <w:rPr>
                <w:b/>
                <w:i/>
              </w:rPr>
            </w:pPr>
            <w:r w:rsidRPr="001672BA">
              <w:rPr>
                <w:b/>
                <w:i/>
              </w:rPr>
              <w:t>Date Received:</w:t>
            </w:r>
          </w:p>
        </w:tc>
        <w:tc>
          <w:tcPr>
            <w:tcW w:w="2536" w:type="dxa"/>
          </w:tcPr>
          <w:p w14:paraId="4FDD6356" w14:textId="77777777" w:rsidR="001672BA" w:rsidRPr="001672BA" w:rsidRDefault="001672BA" w:rsidP="003909B5">
            <w:pPr>
              <w:rPr>
                <w:i/>
              </w:rPr>
            </w:pPr>
          </w:p>
        </w:tc>
      </w:tr>
      <w:tr w:rsidR="001672BA" w:rsidRPr="001672BA" w14:paraId="1B3E9269" w14:textId="77777777" w:rsidTr="007C797D">
        <w:trPr>
          <w:trHeight w:val="427"/>
        </w:trPr>
        <w:tc>
          <w:tcPr>
            <w:tcW w:w="1980" w:type="dxa"/>
          </w:tcPr>
          <w:p w14:paraId="4913BECB" w14:textId="77777777" w:rsidR="001672BA" w:rsidRPr="001672BA" w:rsidRDefault="001672BA" w:rsidP="003909B5">
            <w:pPr>
              <w:rPr>
                <w:b/>
                <w:i/>
              </w:rPr>
            </w:pPr>
            <w:r w:rsidRPr="001672BA">
              <w:rPr>
                <w:b/>
                <w:i/>
              </w:rPr>
              <w:t>Amount Paid:</w:t>
            </w:r>
          </w:p>
        </w:tc>
        <w:tc>
          <w:tcPr>
            <w:tcW w:w="2536" w:type="dxa"/>
          </w:tcPr>
          <w:p w14:paraId="158B4764" w14:textId="77777777" w:rsidR="001672BA" w:rsidRPr="001672BA" w:rsidRDefault="001672BA" w:rsidP="003909B5">
            <w:pPr>
              <w:rPr>
                <w:i/>
              </w:rPr>
            </w:pPr>
          </w:p>
        </w:tc>
      </w:tr>
      <w:tr w:rsidR="001672BA" w:rsidRPr="001672BA" w14:paraId="1D07417F" w14:textId="77777777" w:rsidTr="007C797D">
        <w:trPr>
          <w:trHeight w:val="460"/>
        </w:trPr>
        <w:tc>
          <w:tcPr>
            <w:tcW w:w="1980" w:type="dxa"/>
          </w:tcPr>
          <w:p w14:paraId="4A8379C5" w14:textId="77777777" w:rsidR="001672BA" w:rsidRPr="001672BA" w:rsidRDefault="001672BA" w:rsidP="003909B5">
            <w:pPr>
              <w:rPr>
                <w:b/>
                <w:i/>
              </w:rPr>
            </w:pPr>
            <w:r w:rsidRPr="001672BA">
              <w:rPr>
                <w:b/>
                <w:i/>
              </w:rPr>
              <w:t>Process Number:</w:t>
            </w:r>
          </w:p>
        </w:tc>
        <w:tc>
          <w:tcPr>
            <w:tcW w:w="2536" w:type="dxa"/>
          </w:tcPr>
          <w:p w14:paraId="30E35A2D" w14:textId="77777777" w:rsidR="001672BA" w:rsidRPr="001672BA" w:rsidRDefault="001672BA" w:rsidP="003909B5">
            <w:pPr>
              <w:rPr>
                <w:i/>
              </w:rPr>
            </w:pPr>
          </w:p>
        </w:tc>
      </w:tr>
    </w:tbl>
    <w:p w14:paraId="3B7A9414" w14:textId="77777777" w:rsidR="001672BA" w:rsidRDefault="001672BA" w:rsidP="000754FB"/>
    <w:sectPr w:rsidR="001672BA" w:rsidSect="008009EB">
      <w:headerReference w:type="default" r:id="rId11"/>
      <w:footerReference w:type="default" r:id="rId12"/>
      <w:pgSz w:w="12240" w:h="15840"/>
      <w:pgMar w:top="576"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8B47" w14:textId="77777777" w:rsidR="0098563E" w:rsidRDefault="0098563E" w:rsidP="00774060">
      <w:r>
        <w:separator/>
      </w:r>
    </w:p>
  </w:endnote>
  <w:endnote w:type="continuationSeparator" w:id="0">
    <w:p w14:paraId="5AAEA38B" w14:textId="77777777" w:rsidR="0098563E" w:rsidRDefault="0098563E" w:rsidP="0077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3C12" w14:textId="75BF6CC3" w:rsidR="003909B5" w:rsidRDefault="003909B5" w:rsidP="00774060">
    <w:pPr>
      <w:pStyle w:val="Footer"/>
      <w:tabs>
        <w:tab w:val="left" w:pos="2140"/>
      </w:tabs>
      <w:jc w:val="center"/>
      <w:rPr>
        <w:rFonts w:ascii="Lucida Handwriting" w:hAnsi="Lucida Handwriting"/>
        <w:u w:val="single"/>
      </w:rPr>
    </w:pPr>
    <w:r>
      <w:rPr>
        <w:rFonts w:ascii="Lucida Handwriting" w:hAnsi="Lucida Handwriting"/>
        <w:noProof/>
        <w:u w:val="single"/>
      </w:rPr>
      <mc:AlternateContent>
        <mc:Choice Requires="wps">
          <w:drawing>
            <wp:anchor distT="0" distB="0" distL="114300" distR="114300" simplePos="0" relativeHeight="251658240" behindDoc="0" locked="0" layoutInCell="1" allowOverlap="1" wp14:anchorId="31D9363C" wp14:editId="750271BD">
              <wp:simplePos x="0" y="0"/>
              <wp:positionH relativeFrom="column">
                <wp:posOffset>-571500</wp:posOffset>
              </wp:positionH>
              <wp:positionV relativeFrom="paragraph">
                <wp:posOffset>191770</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flipH="1">
                        <a:off x="0" y="0"/>
                        <a:ext cx="6629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3B9A8"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1pt" to="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" strokecolor="black [3213]" strokeweight="2pt">
              <v:shadow on="t" color="black" opacity="24903f" origin=",.5" offset="0,.55556mm"/>
            </v:line>
          </w:pict>
        </mc:Fallback>
      </mc:AlternateContent>
    </w:r>
  </w:p>
  <w:p w14:paraId="2C063F95" w14:textId="77777777" w:rsidR="003909B5" w:rsidRPr="00FD5AC6" w:rsidRDefault="003909B5" w:rsidP="00774060">
    <w:pPr>
      <w:pStyle w:val="Footer"/>
      <w:tabs>
        <w:tab w:val="left" w:pos="2140"/>
      </w:tabs>
      <w:jc w:val="center"/>
      <w:rPr>
        <w:rFonts w:ascii="Berylium" w:hAnsi="Berylium"/>
      </w:rPr>
    </w:pPr>
    <w:r w:rsidRPr="00FD5AC6">
      <w:rPr>
        <w:rFonts w:ascii="Berylium" w:hAnsi="Berylium"/>
      </w:rPr>
      <w:t xml:space="preserve">P.O Box 1166 </w:t>
    </w:r>
    <m:oMath>
      <m:r>
        <w:rPr>
          <w:rFonts w:ascii="Cambria Math" w:hAnsi="Cambria Math"/>
        </w:rPr>
        <m:t>∎</m:t>
      </m:r>
    </m:oMath>
    <w:r w:rsidRPr="00FD5AC6">
      <w:rPr>
        <w:rFonts w:ascii="Berylium" w:hAnsi="Berylium"/>
      </w:rPr>
      <w:t xml:space="preserve"> </w:t>
    </w:r>
    <w:r w:rsidRPr="00FD5AC6">
      <w:rPr>
        <w:rFonts w:ascii="Berylium" w:hAnsi="Berylium"/>
        <w:sz w:val="22"/>
        <w:szCs w:val="22"/>
      </w:rPr>
      <w:t>Dumfries</w:t>
    </w:r>
    <w:r w:rsidRPr="00FD5AC6">
      <w:rPr>
        <w:rFonts w:ascii="Berylium" w:hAnsi="Berylium"/>
      </w:rPr>
      <w:t>, Virginia 22026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461A" w14:textId="77777777" w:rsidR="0098563E" w:rsidRDefault="0098563E" w:rsidP="00774060">
      <w:r>
        <w:separator/>
      </w:r>
    </w:p>
  </w:footnote>
  <w:footnote w:type="continuationSeparator" w:id="0">
    <w:p w14:paraId="44A2C20C" w14:textId="77777777" w:rsidR="0098563E" w:rsidRDefault="0098563E" w:rsidP="0077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1DE4" w14:textId="78BD0BDE" w:rsidR="003909B5" w:rsidRDefault="003909B5">
    <w:pPr>
      <w:pStyle w:val="Header"/>
    </w:pPr>
    <w:r>
      <w:tab/>
    </w:r>
    <w:r>
      <w:rPr>
        <w:noProof/>
      </w:rPr>
      <w:drawing>
        <wp:inline distT="0" distB="0" distL="0" distR="0" wp14:anchorId="7BA87443" wp14:editId="4191350C">
          <wp:extent cx="1508760" cy="1363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W100.jpg"/>
                  <pic:cNvPicPr/>
                </pic:nvPicPr>
                <pic:blipFill>
                  <a:blip r:embed="rId1">
                    <a:extLst>
                      <a:ext uri="{28A0092B-C50C-407E-A947-70E740481C1C}">
                        <a14:useLocalDpi xmlns:a14="http://schemas.microsoft.com/office/drawing/2010/main" val="0"/>
                      </a:ext>
                    </a:extLst>
                  </a:blip>
                  <a:stretch>
                    <a:fillRect/>
                  </a:stretch>
                </pic:blipFill>
                <pic:spPr>
                  <a:xfrm>
                    <a:off x="0" y="0"/>
                    <a:ext cx="1508760" cy="136398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80B6E"/>
    <w:multiLevelType w:val="hybridMultilevel"/>
    <w:tmpl w:val="DDD0088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90C"/>
    <w:multiLevelType w:val="hybridMultilevel"/>
    <w:tmpl w:val="33A22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060"/>
    <w:rsid w:val="00006864"/>
    <w:rsid w:val="00015292"/>
    <w:rsid w:val="00060D2E"/>
    <w:rsid w:val="000754FB"/>
    <w:rsid w:val="00075E86"/>
    <w:rsid w:val="00096EA7"/>
    <w:rsid w:val="000C28E3"/>
    <w:rsid w:val="000E5D03"/>
    <w:rsid w:val="000E7823"/>
    <w:rsid w:val="000F6CDC"/>
    <w:rsid w:val="001048AD"/>
    <w:rsid w:val="00115D30"/>
    <w:rsid w:val="001178BF"/>
    <w:rsid w:val="00166CF5"/>
    <w:rsid w:val="001672BA"/>
    <w:rsid w:val="0018268F"/>
    <w:rsid w:val="001879E6"/>
    <w:rsid w:val="00197C89"/>
    <w:rsid w:val="001B6758"/>
    <w:rsid w:val="001D45C6"/>
    <w:rsid w:val="001E6CBA"/>
    <w:rsid w:val="001E6FDA"/>
    <w:rsid w:val="0021430E"/>
    <w:rsid w:val="00215512"/>
    <w:rsid w:val="00281AC8"/>
    <w:rsid w:val="002923D7"/>
    <w:rsid w:val="002A0508"/>
    <w:rsid w:val="002A4B7A"/>
    <w:rsid w:val="002D0E6E"/>
    <w:rsid w:val="002E0060"/>
    <w:rsid w:val="002E5149"/>
    <w:rsid w:val="002F0178"/>
    <w:rsid w:val="00313975"/>
    <w:rsid w:val="0033697B"/>
    <w:rsid w:val="00346D1F"/>
    <w:rsid w:val="00351CCE"/>
    <w:rsid w:val="0037097B"/>
    <w:rsid w:val="003909B5"/>
    <w:rsid w:val="003F1A6B"/>
    <w:rsid w:val="00485F1B"/>
    <w:rsid w:val="00493ACA"/>
    <w:rsid w:val="004C279E"/>
    <w:rsid w:val="004D7D84"/>
    <w:rsid w:val="004E7255"/>
    <w:rsid w:val="004F7D2A"/>
    <w:rsid w:val="005243B0"/>
    <w:rsid w:val="00524455"/>
    <w:rsid w:val="0056096A"/>
    <w:rsid w:val="00564369"/>
    <w:rsid w:val="005673B9"/>
    <w:rsid w:val="00571EE8"/>
    <w:rsid w:val="005A7712"/>
    <w:rsid w:val="005B719A"/>
    <w:rsid w:val="005C1F46"/>
    <w:rsid w:val="00602F75"/>
    <w:rsid w:val="00627A3C"/>
    <w:rsid w:val="00654730"/>
    <w:rsid w:val="006A0755"/>
    <w:rsid w:val="006B4197"/>
    <w:rsid w:val="006C3573"/>
    <w:rsid w:val="006C3A97"/>
    <w:rsid w:val="006C6D19"/>
    <w:rsid w:val="006D155C"/>
    <w:rsid w:val="006E3627"/>
    <w:rsid w:val="007016C6"/>
    <w:rsid w:val="00723317"/>
    <w:rsid w:val="007308F9"/>
    <w:rsid w:val="00751FEA"/>
    <w:rsid w:val="00762CEA"/>
    <w:rsid w:val="00771C61"/>
    <w:rsid w:val="00774060"/>
    <w:rsid w:val="007763D4"/>
    <w:rsid w:val="00787B94"/>
    <w:rsid w:val="00794CDE"/>
    <w:rsid w:val="007C797D"/>
    <w:rsid w:val="007F6D3C"/>
    <w:rsid w:val="008009EB"/>
    <w:rsid w:val="008040DA"/>
    <w:rsid w:val="00827198"/>
    <w:rsid w:val="008565BB"/>
    <w:rsid w:val="008D75FE"/>
    <w:rsid w:val="008E19D7"/>
    <w:rsid w:val="00914B4F"/>
    <w:rsid w:val="0096773C"/>
    <w:rsid w:val="0098563E"/>
    <w:rsid w:val="00994992"/>
    <w:rsid w:val="009A0120"/>
    <w:rsid w:val="009B4363"/>
    <w:rsid w:val="009C20C3"/>
    <w:rsid w:val="009D1D1B"/>
    <w:rsid w:val="009F533A"/>
    <w:rsid w:val="00A07AFC"/>
    <w:rsid w:val="00A11ADA"/>
    <w:rsid w:val="00A52866"/>
    <w:rsid w:val="00A702A3"/>
    <w:rsid w:val="00A76867"/>
    <w:rsid w:val="00A8361F"/>
    <w:rsid w:val="00AB146C"/>
    <w:rsid w:val="00AB4C9F"/>
    <w:rsid w:val="00B61B3D"/>
    <w:rsid w:val="00B745A0"/>
    <w:rsid w:val="00B86A75"/>
    <w:rsid w:val="00B94879"/>
    <w:rsid w:val="00BB4AB7"/>
    <w:rsid w:val="00BE0F0B"/>
    <w:rsid w:val="00BF3272"/>
    <w:rsid w:val="00C1487C"/>
    <w:rsid w:val="00C1541D"/>
    <w:rsid w:val="00C15C57"/>
    <w:rsid w:val="00C17CD4"/>
    <w:rsid w:val="00C46C86"/>
    <w:rsid w:val="00C61795"/>
    <w:rsid w:val="00C81C0D"/>
    <w:rsid w:val="00CD17A7"/>
    <w:rsid w:val="00CD473B"/>
    <w:rsid w:val="00D508CB"/>
    <w:rsid w:val="00D6538F"/>
    <w:rsid w:val="00D65ED1"/>
    <w:rsid w:val="00D71423"/>
    <w:rsid w:val="00D9626D"/>
    <w:rsid w:val="00DB6DC3"/>
    <w:rsid w:val="00DF31EE"/>
    <w:rsid w:val="00DF39FA"/>
    <w:rsid w:val="00E47697"/>
    <w:rsid w:val="00E47E87"/>
    <w:rsid w:val="00E953F8"/>
    <w:rsid w:val="00EE5493"/>
    <w:rsid w:val="00F56432"/>
    <w:rsid w:val="00F75321"/>
    <w:rsid w:val="00F77CC6"/>
    <w:rsid w:val="00F95CD8"/>
    <w:rsid w:val="00FD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0ABE4"/>
  <w14:defaultImageDpi w14:val="300"/>
  <w15:docId w15:val="{CEE2E4BC-D961-4DEF-8C27-DF5B182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60"/>
    <w:pPr>
      <w:tabs>
        <w:tab w:val="center" w:pos="4320"/>
        <w:tab w:val="right" w:pos="8640"/>
      </w:tabs>
    </w:pPr>
  </w:style>
  <w:style w:type="character" w:customStyle="1" w:styleId="HeaderChar">
    <w:name w:val="Header Char"/>
    <w:basedOn w:val="DefaultParagraphFont"/>
    <w:link w:val="Header"/>
    <w:uiPriority w:val="99"/>
    <w:rsid w:val="00774060"/>
  </w:style>
  <w:style w:type="paragraph" w:styleId="Footer">
    <w:name w:val="footer"/>
    <w:basedOn w:val="Normal"/>
    <w:link w:val="FooterChar"/>
    <w:uiPriority w:val="99"/>
    <w:unhideWhenUsed/>
    <w:rsid w:val="00774060"/>
    <w:pPr>
      <w:tabs>
        <w:tab w:val="center" w:pos="4320"/>
        <w:tab w:val="right" w:pos="8640"/>
      </w:tabs>
    </w:pPr>
  </w:style>
  <w:style w:type="character" w:customStyle="1" w:styleId="FooterChar">
    <w:name w:val="Footer Char"/>
    <w:basedOn w:val="DefaultParagraphFont"/>
    <w:link w:val="Footer"/>
    <w:uiPriority w:val="99"/>
    <w:rsid w:val="00774060"/>
  </w:style>
  <w:style w:type="paragraph" w:styleId="BalloonText">
    <w:name w:val="Balloon Text"/>
    <w:basedOn w:val="Normal"/>
    <w:link w:val="BalloonTextChar"/>
    <w:uiPriority w:val="99"/>
    <w:semiHidden/>
    <w:unhideWhenUsed/>
    <w:rsid w:val="00774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60"/>
    <w:rPr>
      <w:rFonts w:ascii="Lucida Grande" w:hAnsi="Lucida Grande" w:cs="Lucida Grande"/>
      <w:sz w:val="18"/>
      <w:szCs w:val="18"/>
    </w:rPr>
  </w:style>
  <w:style w:type="character" w:styleId="PlaceholderText">
    <w:name w:val="Placeholder Text"/>
    <w:basedOn w:val="DefaultParagraphFont"/>
    <w:uiPriority w:val="99"/>
    <w:semiHidden/>
    <w:rsid w:val="00774060"/>
    <w:rPr>
      <w:color w:val="808080"/>
    </w:rPr>
  </w:style>
  <w:style w:type="paragraph" w:styleId="ListParagraph">
    <w:name w:val="List Paragraph"/>
    <w:basedOn w:val="Normal"/>
    <w:uiPriority w:val="34"/>
    <w:qFormat/>
    <w:rsid w:val="002E5149"/>
    <w:pPr>
      <w:ind w:left="720"/>
      <w:contextualSpacing/>
    </w:pPr>
  </w:style>
  <w:style w:type="character" w:styleId="Hyperlink">
    <w:name w:val="Hyperlink"/>
    <w:basedOn w:val="DefaultParagraphFont"/>
    <w:uiPriority w:val="99"/>
    <w:unhideWhenUsed/>
    <w:rsid w:val="002A0508"/>
    <w:rPr>
      <w:color w:val="0000FF" w:themeColor="hyperlink"/>
      <w:u w:val="single"/>
    </w:rPr>
  </w:style>
  <w:style w:type="table" w:styleId="TableGrid">
    <w:name w:val="Table Grid"/>
    <w:basedOn w:val="TableNormal"/>
    <w:uiPriority w:val="59"/>
    <w:rsid w:val="0016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2F75"/>
    <w:rPr>
      <w:color w:val="605E5C"/>
      <w:shd w:val="clear" w:color="auto" w:fill="E1DFDD"/>
    </w:rPr>
  </w:style>
  <w:style w:type="character" w:styleId="FollowedHyperlink">
    <w:name w:val="FollowedHyperlink"/>
    <w:basedOn w:val="DefaultParagraphFont"/>
    <w:uiPriority w:val="99"/>
    <w:semiHidden/>
    <w:unhideWhenUsed/>
    <w:rsid w:val="00075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86476">
      <w:bodyDiv w:val="1"/>
      <w:marLeft w:val="0"/>
      <w:marRight w:val="0"/>
      <w:marTop w:val="0"/>
      <w:marBottom w:val="0"/>
      <w:divBdr>
        <w:top w:val="none" w:sz="0" w:space="0" w:color="auto"/>
        <w:left w:val="none" w:sz="0" w:space="0" w:color="auto"/>
        <w:bottom w:val="none" w:sz="0" w:space="0" w:color="auto"/>
        <w:right w:val="none" w:sz="0" w:space="0" w:color="auto"/>
      </w:divBdr>
    </w:div>
    <w:div w:id="170914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five@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ypal.com/cgi-bin/webscr?cmd=_s-xclick&amp;hosted_button_id=RN3YJYMFLMCGW" TargetMode="External"/><Relationship Id="rId4" Type="http://schemas.openxmlformats.org/officeDocument/2006/relationships/settings" Target="settings.xml"/><Relationship Id="rId9" Type="http://schemas.openxmlformats.org/officeDocument/2006/relationships/hyperlink" Target="https://www.paypal.com/cgi-bin/webscr?cmd=_s-xclick&amp;hosted_button_id=FA5B53PM3N98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7B1B-6D5C-4499-B5BD-241541ED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Weldon</dc:creator>
  <cp:lastModifiedBy>sonia givens</cp:lastModifiedBy>
  <cp:revision>2</cp:revision>
  <cp:lastPrinted>2019-01-11T21:37:00Z</cp:lastPrinted>
  <dcterms:created xsi:type="dcterms:W3CDTF">2020-04-24T23:32:00Z</dcterms:created>
  <dcterms:modified xsi:type="dcterms:W3CDTF">2020-04-24T23:32:00Z</dcterms:modified>
</cp:coreProperties>
</file>